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80B0" w14:textId="77777777" w:rsidR="00FE7D8F" w:rsidRDefault="00FE7D8F">
      <w:proofErr w:type="spellStart"/>
      <w:r>
        <w:t>HIDIce</w:t>
      </w:r>
      <w:proofErr w:type="spellEnd"/>
      <w:r>
        <w:t>/UITF to do list 1/3/2020</w:t>
      </w:r>
    </w:p>
    <w:p w14:paraId="6B6FDABE" w14:textId="77777777" w:rsidR="0021188D" w:rsidRDefault="00FE7D8F">
      <w:r>
        <w:t xml:space="preserve">Additional FSD nodes, some/all will be </w:t>
      </w:r>
      <w:proofErr w:type="spellStart"/>
      <w:r>
        <w:t>maskable</w:t>
      </w:r>
      <w:proofErr w:type="spellEnd"/>
    </w:p>
    <w:p w14:paraId="3D27A023" w14:textId="77777777"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commentRangeStart w:id="0"/>
      <w:proofErr w:type="spellStart"/>
      <w:r w:rsidRPr="0021188D">
        <w:rPr>
          <w:rFonts w:ascii="Calibri" w:eastAsia="Times New Roman" w:hAnsi="Calibri" w:cs="Calibri"/>
          <w:sz w:val="24"/>
          <w:szCs w:val="24"/>
        </w:rPr>
        <w:t>Ragowski</w:t>
      </w:r>
      <w:proofErr w:type="spellEnd"/>
      <w:r w:rsidRPr="0021188D">
        <w:rPr>
          <w:rFonts w:ascii="Calibri" w:eastAsia="Times New Roman" w:hAnsi="Calibri" w:cs="Calibri"/>
          <w:sz w:val="24"/>
          <w:szCs w:val="24"/>
        </w:rPr>
        <w:t xml:space="preserve"> coil low curren</w:t>
      </w:r>
      <w:r w:rsidR="00FE7D8F">
        <w:rPr>
          <w:rFonts w:ascii="Calibri" w:eastAsia="Times New Roman" w:hAnsi="Calibri" w:cs="Calibri"/>
          <w:sz w:val="24"/>
          <w:szCs w:val="24"/>
        </w:rPr>
        <w:t xml:space="preserve">t BPM, trip beam when position </w:t>
      </w:r>
      <w:r w:rsidRPr="0021188D">
        <w:rPr>
          <w:rFonts w:ascii="Calibri" w:eastAsia="Times New Roman" w:hAnsi="Calibri" w:cs="Calibri"/>
          <w:sz w:val="24"/>
          <w:szCs w:val="24"/>
        </w:rPr>
        <w:t xml:space="preserve">and </w:t>
      </w:r>
      <w:r w:rsidR="00FE7D8F">
        <w:rPr>
          <w:rFonts w:ascii="Calibri" w:eastAsia="Times New Roman" w:hAnsi="Calibri" w:cs="Calibri"/>
          <w:sz w:val="24"/>
          <w:szCs w:val="24"/>
        </w:rPr>
        <w:t>current</w:t>
      </w:r>
      <w:r w:rsidRPr="0021188D">
        <w:rPr>
          <w:rFonts w:ascii="Calibri" w:eastAsia="Times New Roman" w:hAnsi="Calibri" w:cs="Calibri"/>
          <w:sz w:val="24"/>
          <w:szCs w:val="24"/>
        </w:rPr>
        <w:t xml:space="preserve"> exceeds a value determined by Kevin's </w:t>
      </w:r>
      <w:proofErr w:type="spellStart"/>
      <w:r w:rsidRPr="0021188D">
        <w:rPr>
          <w:rFonts w:ascii="Calibri" w:eastAsia="Times New Roman" w:hAnsi="Calibri" w:cs="Calibri"/>
          <w:sz w:val="24"/>
          <w:szCs w:val="24"/>
        </w:rPr>
        <w:t>Labview</w:t>
      </w:r>
      <w:proofErr w:type="spellEnd"/>
      <w:r w:rsidRPr="0021188D">
        <w:rPr>
          <w:rFonts w:ascii="Calibri" w:eastAsia="Times New Roman" w:hAnsi="Calibri" w:cs="Calibri"/>
          <w:sz w:val="24"/>
          <w:szCs w:val="24"/>
        </w:rPr>
        <w:t xml:space="preserve"> program</w:t>
      </w:r>
    </w:p>
    <w:p w14:paraId="343734F5" w14:textId="77777777"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188D">
        <w:rPr>
          <w:rFonts w:ascii="Calibri" w:eastAsia="Times New Roman" w:hAnsi="Calibri" w:cs="Calibri"/>
          <w:sz w:val="24"/>
          <w:szCs w:val="24"/>
        </w:rPr>
        <w:t>Halo counters at the dump</w:t>
      </w:r>
    </w:p>
    <w:p w14:paraId="44F77777" w14:textId="77777777"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188D">
        <w:rPr>
          <w:rFonts w:ascii="Calibri" w:eastAsia="Times New Roman" w:hAnsi="Calibri" w:cs="Calibri"/>
          <w:sz w:val="24"/>
          <w:szCs w:val="24"/>
        </w:rPr>
        <w:t>Halo counters at upstream apertures</w:t>
      </w:r>
    </w:p>
    <w:p w14:paraId="64AEEF9D" w14:textId="77777777"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Decarad</w:t>
      </w:r>
      <w:proofErr w:type="spellEnd"/>
      <w:r>
        <w:rPr>
          <w:rFonts w:ascii="Calibri" w:eastAsia="Times New Roman" w:hAnsi="Calibri" w:cs="Calibri"/>
          <w:sz w:val="24"/>
          <w:szCs w:val="24"/>
        </w:rPr>
        <w:t>?</w:t>
      </w:r>
      <w:r w:rsidR="00FE7D8F">
        <w:rPr>
          <w:rFonts w:ascii="Calibri" w:eastAsia="Times New Roman" w:hAnsi="Calibri" w:cs="Calibri"/>
          <w:sz w:val="24"/>
          <w:szCs w:val="24"/>
        </w:rPr>
        <w:t xml:space="preserve"> Will be installed but perhaps not used as FSD</w:t>
      </w:r>
    </w:p>
    <w:p w14:paraId="262B3CA5" w14:textId="77777777"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188D">
        <w:rPr>
          <w:rFonts w:ascii="Calibri" w:eastAsia="Times New Roman" w:hAnsi="Calibri" w:cs="Calibri"/>
          <w:sz w:val="24"/>
          <w:szCs w:val="24"/>
        </w:rPr>
        <w:t>the dump magnet must be ON</w:t>
      </w:r>
    </w:p>
    <w:p w14:paraId="63C23AEA" w14:textId="77777777" w:rsidR="00FE7D8F" w:rsidRPr="00FE7D8F" w:rsidRDefault="00FE7D8F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Superconducting IBC magnets must be ON, other protection required by ERR committee?</w:t>
      </w:r>
    </w:p>
    <w:p w14:paraId="2D5B0CF5" w14:textId="77777777" w:rsidR="00FE7D8F" w:rsidRPr="00FE7D8F" w:rsidRDefault="00FE7D8F" w:rsidP="00FE7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Raster magnets must be ON</w:t>
      </w:r>
    </w:p>
    <w:p w14:paraId="190CE6B4" w14:textId="77777777" w:rsidR="00FE7D8F" w:rsidRPr="000F5A5B" w:rsidRDefault="00FE7D8F" w:rsidP="00FE7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some sort of v</w:t>
      </w:r>
      <w:r w:rsidRPr="0021188D">
        <w:rPr>
          <w:rFonts w:ascii="Calibri" w:eastAsia="Times New Roman" w:hAnsi="Calibri" w:cs="Calibri"/>
          <w:sz w:val="24"/>
          <w:szCs w:val="24"/>
        </w:rPr>
        <w:t xml:space="preserve">acuum </w:t>
      </w:r>
      <w:proofErr w:type="spellStart"/>
      <w:r w:rsidRPr="0021188D">
        <w:rPr>
          <w:rFonts w:ascii="Calibri" w:eastAsia="Times New Roman" w:hAnsi="Calibri" w:cs="Calibri"/>
          <w:sz w:val="24"/>
          <w:szCs w:val="24"/>
        </w:rPr>
        <w:t>guage</w:t>
      </w:r>
      <w:proofErr w:type="spellEnd"/>
      <w:r w:rsidRPr="0021188D">
        <w:rPr>
          <w:rFonts w:ascii="Calibri" w:eastAsia="Times New Roman" w:hAnsi="Calibri" w:cs="Calibri"/>
          <w:sz w:val="24"/>
          <w:szCs w:val="24"/>
        </w:rPr>
        <w:t xml:space="preserve"> at dump and near target, can be another ion pump current I guess </w:t>
      </w:r>
      <w:commentRangeEnd w:id="0"/>
      <w:r w:rsidR="000F5A5B">
        <w:rPr>
          <w:rStyle w:val="CommentReference"/>
        </w:rPr>
        <w:commentReference w:id="0"/>
      </w:r>
    </w:p>
    <w:p w14:paraId="1EFB36BF" w14:textId="77777777"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700F6F" w14:textId="77777777"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0CEB31" w14:textId="77777777"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I&amp;C stuff, </w:t>
      </w:r>
      <w:r w:rsidRPr="00FE7D8F">
        <w:rPr>
          <w:rFonts w:eastAsia="Times New Roman" w:cstheme="minorHAnsi"/>
          <w:sz w:val="24"/>
          <w:szCs w:val="24"/>
        </w:rPr>
        <w:t>Cable pulls:</w:t>
      </w:r>
    </w:p>
    <w:p w14:paraId="6EA796C8" w14:textId="77777777"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506AA6" w14:textId="77777777" w:rsidR="00FE7D8F" w:rsidRPr="000F5A5B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trike/>
          <w:sz w:val="24"/>
          <w:szCs w:val="24"/>
        </w:rPr>
      </w:pPr>
      <w:r w:rsidRPr="000F5A5B">
        <w:rPr>
          <w:rFonts w:eastAsia="Times New Roman" w:cstheme="minorHAnsi"/>
          <w:strike/>
          <w:sz w:val="24"/>
          <w:szCs w:val="24"/>
        </w:rPr>
        <w:t>We need a frequency generator to drive the laser intensity modulator at 1 MHz</w:t>
      </w:r>
    </w:p>
    <w:p w14:paraId="5E181CAC" w14:textId="77777777" w:rsidR="00FE7D8F" w:rsidRPr="000F5A5B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trike/>
          <w:sz w:val="24"/>
          <w:szCs w:val="24"/>
        </w:rPr>
      </w:pPr>
      <w:r w:rsidRPr="000F5A5B">
        <w:rPr>
          <w:rFonts w:eastAsia="Times New Roman" w:cstheme="minorHAnsi"/>
          <w:strike/>
          <w:sz w:val="24"/>
          <w:szCs w:val="24"/>
        </w:rPr>
        <w:t xml:space="preserve">We need a copy of the 1 MHz signal delivered to the </w:t>
      </w:r>
      <w:proofErr w:type="spellStart"/>
      <w:r w:rsidRPr="000F5A5B">
        <w:rPr>
          <w:rFonts w:eastAsia="Times New Roman" w:cstheme="minorHAnsi"/>
          <w:strike/>
          <w:sz w:val="24"/>
          <w:szCs w:val="24"/>
        </w:rPr>
        <w:t>lockin</w:t>
      </w:r>
      <w:proofErr w:type="spellEnd"/>
      <w:r w:rsidRPr="000F5A5B">
        <w:rPr>
          <w:rFonts w:eastAsia="Times New Roman" w:cstheme="minorHAnsi"/>
          <w:strike/>
          <w:sz w:val="24"/>
          <w:szCs w:val="24"/>
        </w:rPr>
        <w:t xml:space="preserve"> amplifier rack</w:t>
      </w:r>
    </w:p>
    <w:p w14:paraId="5E10DF6E" w14:textId="77777777" w:rsidR="00FE7D8F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commentRangeStart w:id="1"/>
      <w:r>
        <w:rPr>
          <w:rFonts w:eastAsia="Times New Roman" w:cstheme="minorHAnsi"/>
          <w:sz w:val="24"/>
          <w:szCs w:val="24"/>
        </w:rPr>
        <w:t xml:space="preserve">Aperture/stepper motor control (three of these, two near </w:t>
      </w:r>
      <w:proofErr w:type="spellStart"/>
      <w:r>
        <w:rPr>
          <w:rFonts w:eastAsia="Times New Roman" w:cstheme="minorHAnsi"/>
          <w:sz w:val="24"/>
          <w:szCs w:val="24"/>
        </w:rPr>
        <w:t>HDIce</w:t>
      </w:r>
      <w:proofErr w:type="spellEnd"/>
      <w:r>
        <w:rPr>
          <w:rFonts w:eastAsia="Times New Roman" w:cstheme="minorHAnsi"/>
          <w:sz w:val="24"/>
          <w:szCs w:val="24"/>
        </w:rPr>
        <w:t xml:space="preserve"> and one at Chopper)</w:t>
      </w:r>
      <w:commentRangeEnd w:id="1"/>
      <w:r w:rsidR="000F5A5B">
        <w:rPr>
          <w:rStyle w:val="CommentReference"/>
        </w:rPr>
        <w:commentReference w:id="1"/>
      </w:r>
    </w:p>
    <w:p w14:paraId="48585CD9" w14:textId="77777777" w:rsidR="00FE7D8F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Two viewers behind </w:t>
      </w:r>
      <w:proofErr w:type="spellStart"/>
      <w:r>
        <w:rPr>
          <w:rFonts w:eastAsia="Times New Roman" w:cstheme="minorHAnsi"/>
          <w:sz w:val="24"/>
          <w:szCs w:val="24"/>
        </w:rPr>
        <w:t>HDIce</w:t>
      </w:r>
      <w:proofErr w:type="spellEnd"/>
    </w:p>
    <w:p w14:paraId="00EEBB2A" w14:textId="77777777" w:rsidR="00FE7D8F" w:rsidRPr="000F5A5B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trike/>
          <w:sz w:val="24"/>
          <w:szCs w:val="24"/>
        </w:rPr>
      </w:pPr>
      <w:r w:rsidRPr="000F5A5B">
        <w:rPr>
          <w:rFonts w:asciiTheme="minorHAnsi" w:hAnsiTheme="minorHAnsi" w:cstheme="minorHAnsi"/>
          <w:strike/>
          <w:sz w:val="24"/>
          <w:szCs w:val="24"/>
        </w:rPr>
        <w:t>New ADC card to read the SF6 pressure, per Scott Higgins’ request (</w:t>
      </w:r>
      <w:r w:rsidRPr="000F5A5B">
        <w:rPr>
          <w:rFonts w:asciiTheme="minorHAnsi" w:hAnsiTheme="minorHAnsi" w:cstheme="minorHAnsi"/>
          <w:iCs/>
          <w:strike/>
          <w:sz w:val="24"/>
          <w:szCs w:val="24"/>
        </w:rPr>
        <w:t>the old XY566 ADC will be upgraded to a standard VMIc0979 board)</w:t>
      </w:r>
    </w:p>
    <w:p w14:paraId="618EF4ED" w14:textId="77777777" w:rsidR="00FE7D8F" w:rsidRPr="000F5A5B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trike/>
          <w:sz w:val="24"/>
          <w:szCs w:val="24"/>
        </w:rPr>
      </w:pPr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Remote control of the </w:t>
      </w:r>
      <w:proofErr w:type="spellStart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>pockel</w:t>
      </w:r>
      <w:proofErr w:type="spellEnd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 cell voltages, DAC wired to the EMCO HV bricks (we won’t use the fancy RTP driver that Caryn </w:t>
      </w:r>
      <w:proofErr w:type="spellStart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>Palatchi</w:t>
      </w:r>
      <w:proofErr w:type="spellEnd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 has you building, not at UITF)</w:t>
      </w:r>
    </w:p>
    <w:p w14:paraId="44570A8E" w14:textId="77777777" w:rsidR="00FE7D8F" w:rsidRPr="000F5A5B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trike/>
          <w:sz w:val="24"/>
          <w:szCs w:val="24"/>
        </w:rPr>
      </w:pPr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Fibers (4?) from helicity board to the </w:t>
      </w:r>
      <w:proofErr w:type="spellStart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>HDIce</w:t>
      </w:r>
      <w:proofErr w:type="spellEnd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 target</w:t>
      </w:r>
    </w:p>
    <w:p w14:paraId="5A3CC273" w14:textId="77777777" w:rsidR="00FE7D8F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commentRangeStart w:id="2"/>
      <w:r>
        <w:rPr>
          <w:rFonts w:asciiTheme="minorHAnsi" w:hAnsiTheme="minorHAnsi" w:cstheme="minorHAnsi"/>
          <w:iCs/>
          <w:sz w:val="24"/>
          <w:szCs w:val="24"/>
        </w:rPr>
        <w:t>Ethernet cable from halo counters to….?</w:t>
      </w:r>
      <w:commentRangeEnd w:id="2"/>
      <w:r w:rsidR="000F5A5B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67FC9FF3" w14:textId="77777777"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9115E0" w14:textId="77777777"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RF group:</w:t>
      </w:r>
    </w:p>
    <w:p w14:paraId="16012219" w14:textId="77777777"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85C5E4" w14:textId="77777777" w:rsidR="00FE7D8F" w:rsidRP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F5A5B">
        <w:rPr>
          <w:rFonts w:eastAsia="Times New Roman" w:cstheme="minorHAnsi"/>
          <w:strike/>
          <w:sz w:val="24"/>
          <w:szCs w:val="24"/>
        </w:rPr>
        <w:t>Buncher</w:t>
      </w:r>
      <w:proofErr w:type="spellEnd"/>
      <w:r w:rsidRPr="000F5A5B">
        <w:rPr>
          <w:rFonts w:eastAsia="Times New Roman" w:cstheme="minorHAnsi"/>
          <w:strike/>
          <w:sz w:val="24"/>
          <w:szCs w:val="24"/>
        </w:rPr>
        <w:t xml:space="preserve"> 748.5 MHz</w:t>
      </w:r>
      <w:r w:rsidRPr="00FE7D8F">
        <w:rPr>
          <w:rFonts w:eastAsia="Times New Roman" w:cstheme="minorHAnsi"/>
          <w:sz w:val="24"/>
          <w:szCs w:val="24"/>
        </w:rPr>
        <w:t xml:space="preserve">, </w:t>
      </w:r>
      <w:commentRangeStart w:id="3"/>
      <w:r w:rsidRPr="00FE7D8F">
        <w:rPr>
          <w:rFonts w:eastAsia="Times New Roman" w:cstheme="minorHAnsi"/>
          <w:sz w:val="24"/>
          <w:szCs w:val="24"/>
        </w:rPr>
        <w:t>and then 1497 MHz</w:t>
      </w:r>
      <w:commentRangeEnd w:id="3"/>
      <w:r w:rsidR="000F5A5B">
        <w:rPr>
          <w:rStyle w:val="CommentReference"/>
        </w:rPr>
        <w:commentReference w:id="3"/>
      </w:r>
    </w:p>
    <w:p w14:paraId="5B058721" w14:textId="77777777" w:rsidR="00FE7D8F" w:rsidRPr="000F5A5B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trike/>
          <w:sz w:val="24"/>
          <w:szCs w:val="24"/>
        </w:rPr>
      </w:pPr>
      <w:r w:rsidRPr="000F5A5B">
        <w:rPr>
          <w:rFonts w:eastAsia="Times New Roman" w:cstheme="minorHAnsi"/>
          <w:strike/>
          <w:sz w:val="24"/>
          <w:szCs w:val="24"/>
        </w:rPr>
        <w:t xml:space="preserve">Heaters added to </w:t>
      </w:r>
      <w:proofErr w:type="spellStart"/>
      <w:r w:rsidRPr="000F5A5B">
        <w:rPr>
          <w:rFonts w:eastAsia="Times New Roman" w:cstheme="minorHAnsi"/>
          <w:strike/>
          <w:sz w:val="24"/>
          <w:szCs w:val="24"/>
        </w:rPr>
        <w:t>buncher</w:t>
      </w:r>
      <w:proofErr w:type="spellEnd"/>
      <w:r w:rsidRPr="000F5A5B">
        <w:rPr>
          <w:rFonts w:eastAsia="Times New Roman" w:cstheme="minorHAnsi"/>
          <w:strike/>
          <w:sz w:val="24"/>
          <w:szCs w:val="24"/>
        </w:rPr>
        <w:t xml:space="preserve">, cabled and fed to 120 VAC box, </w:t>
      </w:r>
      <w:proofErr w:type="spellStart"/>
      <w:r w:rsidRPr="000F5A5B">
        <w:rPr>
          <w:rFonts w:eastAsia="Times New Roman" w:cstheme="minorHAnsi"/>
          <w:strike/>
          <w:sz w:val="24"/>
          <w:szCs w:val="24"/>
        </w:rPr>
        <w:t>Hansknecht’s</w:t>
      </w:r>
      <w:proofErr w:type="spellEnd"/>
      <w:r w:rsidRPr="000F5A5B">
        <w:rPr>
          <w:rFonts w:eastAsia="Times New Roman" w:cstheme="minorHAnsi"/>
          <w:strike/>
          <w:sz w:val="24"/>
          <w:szCs w:val="24"/>
        </w:rPr>
        <w:t xml:space="preserve"> controller</w:t>
      </w:r>
    </w:p>
    <w:p w14:paraId="7E1DEBE1" w14:textId="77777777" w:rsidR="00FE7D8F" w:rsidRP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commentRangeStart w:id="4"/>
      <w:r w:rsidRPr="00FE7D8F">
        <w:rPr>
          <w:rFonts w:eastAsia="Times New Roman" w:cstheme="minorHAnsi"/>
          <w:sz w:val="24"/>
          <w:szCs w:val="24"/>
        </w:rPr>
        <w:t xml:space="preserve">Get 1497 MHz </w:t>
      </w:r>
      <w:proofErr w:type="spellStart"/>
      <w:r w:rsidRPr="00FE7D8F">
        <w:rPr>
          <w:rFonts w:eastAsia="Times New Roman" w:cstheme="minorHAnsi"/>
          <w:sz w:val="24"/>
          <w:szCs w:val="24"/>
        </w:rPr>
        <w:t>buncher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 made, </w:t>
      </w:r>
      <w:proofErr w:type="spellStart"/>
      <w:r w:rsidRPr="00FE7D8F">
        <w:rPr>
          <w:rFonts w:eastAsia="Times New Roman" w:cstheme="minorHAnsi"/>
          <w:sz w:val="24"/>
          <w:szCs w:val="24"/>
        </w:rPr>
        <w:t>fine tuned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 to be resonant</w:t>
      </w:r>
    </w:p>
    <w:p w14:paraId="5CEF1058" w14:textId="77777777" w:rsidR="00FE7D8F" w:rsidRP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E7D8F">
        <w:rPr>
          <w:rFonts w:eastAsia="Times New Roman" w:cstheme="minorHAnsi"/>
          <w:sz w:val="24"/>
          <w:szCs w:val="24"/>
        </w:rPr>
        <w:t>Buy 1497 MHz 400 W amp</w:t>
      </w:r>
      <w:commentRangeEnd w:id="4"/>
      <w:r w:rsidR="000F5A5B">
        <w:rPr>
          <w:rStyle w:val="CommentReference"/>
        </w:rPr>
        <w:commentReference w:id="4"/>
      </w:r>
    </w:p>
    <w:p w14:paraId="5A52F8AD" w14:textId="77777777" w:rsid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commentRangeStart w:id="5"/>
      <w:r w:rsidRPr="00FE7D8F">
        <w:rPr>
          <w:rFonts w:eastAsia="Times New Roman" w:cstheme="minorHAnsi"/>
          <w:sz w:val="24"/>
          <w:szCs w:val="24"/>
        </w:rPr>
        <w:t>Yao cavity bunch length electronics, software</w:t>
      </w:r>
      <w:commentRangeEnd w:id="5"/>
      <w:r w:rsidR="000F5A5B">
        <w:rPr>
          <w:rStyle w:val="CommentReference"/>
        </w:rPr>
        <w:commentReference w:id="5"/>
      </w:r>
    </w:p>
    <w:p w14:paraId="3C1AF697" w14:textId="77777777"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72CE5A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5C63482E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Phil:</w:t>
      </w:r>
    </w:p>
    <w:p w14:paraId="67D505B8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72494B18" w14:textId="77777777" w:rsidR="00FE7D8F" w:rsidRDefault="00FE7D8F" w:rsidP="00FE7D8F">
      <w:pPr>
        <w:pStyle w:val="HTMLPreformatted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commentRangeStart w:id="6"/>
      <w:r>
        <w:rPr>
          <w:rFonts w:asciiTheme="minorHAnsi" w:hAnsiTheme="minorHAnsi" w:cstheme="minorHAnsi"/>
          <w:iCs/>
          <w:sz w:val="24"/>
          <w:szCs w:val="24"/>
        </w:rPr>
        <w:t>Install 6” blank gasket with 5 mm hole for conductance limitation, in case we vent something, gives us time to close valves to protect the booster</w:t>
      </w:r>
      <w:commentRangeEnd w:id="6"/>
      <w:r w:rsidR="000F5A5B">
        <w:rPr>
          <w:rStyle w:val="CommentReference"/>
          <w:rFonts w:asciiTheme="minorHAnsi" w:eastAsiaTheme="minorHAnsi" w:hAnsiTheme="minorHAnsi" w:cstheme="minorBidi"/>
        </w:rPr>
        <w:commentReference w:id="6"/>
      </w:r>
    </w:p>
    <w:p w14:paraId="00D2BD1A" w14:textId="2FC0FE83" w:rsidR="00FE7D8F" w:rsidRDefault="00FE7D8F" w:rsidP="00FE7D8F">
      <w:pPr>
        <w:pStyle w:val="HTMLPreformatted"/>
        <w:numPr>
          <w:ilvl w:val="0"/>
          <w:numId w:val="8"/>
        </w:numPr>
        <w:rPr>
          <w:rFonts w:asciiTheme="minorHAnsi" w:hAnsiTheme="minorHAnsi" w:cstheme="minorHAnsi"/>
          <w:iCs/>
          <w:strike/>
          <w:sz w:val="24"/>
          <w:szCs w:val="24"/>
        </w:rPr>
      </w:pPr>
      <w:r w:rsidRPr="000F5A5B">
        <w:rPr>
          <w:rFonts w:asciiTheme="minorHAnsi" w:hAnsiTheme="minorHAnsi" w:cstheme="minorHAnsi"/>
          <w:iCs/>
          <w:strike/>
          <w:sz w:val="24"/>
          <w:szCs w:val="24"/>
        </w:rPr>
        <w:t>Install manual valve on the elevated beamline, to make it easier to bake this line</w:t>
      </w:r>
    </w:p>
    <w:p w14:paraId="19F0BFB5" w14:textId="55D6EBA8" w:rsidR="007B0CB9" w:rsidRDefault="007B0CB9" w:rsidP="00FE7D8F">
      <w:pPr>
        <w:pStyle w:val="HTMLPreformatted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commentRangeStart w:id="7"/>
      <w:r w:rsidRPr="007B0CB9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Vacuum demonstrated, from gun the </w:t>
      </w:r>
      <w:proofErr w:type="spellStart"/>
      <w:r w:rsidRPr="007B0CB9"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 w:rsidRPr="007B0CB9">
        <w:rPr>
          <w:rFonts w:asciiTheme="minorHAnsi" w:hAnsiTheme="minorHAnsi" w:cstheme="minorHAnsi"/>
          <w:iCs/>
          <w:sz w:val="24"/>
          <w:szCs w:val="24"/>
        </w:rPr>
        <w:t xml:space="preserve"> dump</w:t>
      </w:r>
      <w:commentRangeEnd w:id="7"/>
      <w:r>
        <w:rPr>
          <w:rStyle w:val="CommentReference"/>
          <w:rFonts w:asciiTheme="minorHAnsi" w:eastAsiaTheme="minorHAnsi" w:hAnsiTheme="minorHAnsi" w:cstheme="minorBidi"/>
        </w:rPr>
        <w:commentReference w:id="7"/>
      </w:r>
    </w:p>
    <w:p w14:paraId="08D9F9F3" w14:textId="77777777" w:rsidR="007B0CB9" w:rsidRDefault="007B0CB9" w:rsidP="007B0CB9">
      <w:pPr>
        <w:pStyle w:val="HTMLPreformatted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commentRangeStart w:id="8"/>
      <w:r>
        <w:rPr>
          <w:rFonts w:asciiTheme="minorHAnsi" w:hAnsiTheme="minorHAnsi" w:cstheme="minorHAnsi"/>
          <w:iCs/>
          <w:sz w:val="24"/>
          <w:szCs w:val="24"/>
        </w:rPr>
        <w:t xml:space="preserve">Hot Check Out with beam, delivered to the cup in front of IBC </w:t>
      </w:r>
      <w:commentRangeEnd w:id="8"/>
      <w:r>
        <w:rPr>
          <w:rStyle w:val="CommentReference"/>
          <w:rFonts w:asciiTheme="minorHAnsi" w:eastAsiaTheme="minorHAnsi" w:hAnsiTheme="minorHAnsi" w:cstheme="minorBidi"/>
        </w:rPr>
        <w:commentReference w:id="8"/>
      </w:r>
    </w:p>
    <w:p w14:paraId="311B6067" w14:textId="77777777" w:rsidR="007B0CB9" w:rsidRPr="007B0CB9" w:rsidRDefault="007B0CB9" w:rsidP="007B0CB9">
      <w:pPr>
        <w:pStyle w:val="HTMLPreformatted"/>
        <w:ind w:left="360"/>
        <w:rPr>
          <w:rFonts w:asciiTheme="minorHAnsi" w:hAnsiTheme="minorHAnsi" w:cstheme="minorHAnsi"/>
          <w:iCs/>
          <w:sz w:val="24"/>
          <w:szCs w:val="24"/>
        </w:rPr>
      </w:pPr>
    </w:p>
    <w:p w14:paraId="354B0818" w14:textId="77777777" w:rsidR="007B0CB9" w:rsidRPr="000F5A5B" w:rsidRDefault="007B0CB9" w:rsidP="007B0CB9">
      <w:pPr>
        <w:pStyle w:val="HTMLPreformatted"/>
        <w:ind w:left="720"/>
        <w:rPr>
          <w:rFonts w:asciiTheme="minorHAnsi" w:hAnsiTheme="minorHAnsi" w:cstheme="minorHAnsi"/>
          <w:iCs/>
          <w:strike/>
          <w:sz w:val="24"/>
          <w:szCs w:val="24"/>
        </w:rPr>
      </w:pPr>
    </w:p>
    <w:p w14:paraId="2FAD38C8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Software related:</w:t>
      </w:r>
    </w:p>
    <w:p w14:paraId="23681C30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6C0E2002" w14:textId="77777777"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Halo counters, need software, right?</w:t>
      </w:r>
    </w:p>
    <w:p w14:paraId="74EEE89E" w14:textId="77777777"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Some way to export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Labview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info to read via epics</w:t>
      </w:r>
    </w:p>
    <w:p w14:paraId="0C5EEF9C" w14:textId="77777777"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Raster magnets</w:t>
      </w:r>
    </w:p>
    <w:p w14:paraId="311AF10A" w14:textId="77777777"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commentRangeStart w:id="9"/>
      <w:r>
        <w:rPr>
          <w:rFonts w:asciiTheme="minorHAnsi" w:hAnsiTheme="minorHAnsi" w:cstheme="minorHAnsi"/>
          <w:iCs/>
          <w:sz w:val="24"/>
          <w:szCs w:val="24"/>
        </w:rPr>
        <w:t>Stepper motor control apertures and chopper slit</w:t>
      </w:r>
      <w:commentRangeEnd w:id="9"/>
      <w:r w:rsidR="000F5A5B">
        <w:rPr>
          <w:rStyle w:val="CommentReference"/>
          <w:rFonts w:asciiTheme="minorHAnsi" w:eastAsiaTheme="minorHAnsi" w:hAnsiTheme="minorHAnsi" w:cstheme="minorBidi"/>
        </w:rPr>
        <w:commentReference w:id="9"/>
      </w:r>
    </w:p>
    <w:p w14:paraId="719DDD67" w14:textId="77777777" w:rsidR="00FE7D8F" w:rsidRPr="000F5A5B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trike/>
          <w:sz w:val="24"/>
          <w:szCs w:val="24"/>
        </w:rPr>
      </w:pPr>
      <w:proofErr w:type="spellStart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>Pockel</w:t>
      </w:r>
      <w:proofErr w:type="spellEnd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 cell voltages via DAC</w:t>
      </w:r>
    </w:p>
    <w:p w14:paraId="5043B147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4FF4CA2F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Computer control:</w:t>
      </w:r>
    </w:p>
    <w:p w14:paraId="7CFD3B4C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19D8C4BA" w14:textId="77777777" w:rsidR="00FE7D8F" w:rsidRDefault="00FE7D8F" w:rsidP="00FE7D8F">
      <w:pPr>
        <w:pStyle w:val="HTMLPreformatted"/>
        <w:numPr>
          <w:ilvl w:val="0"/>
          <w:numId w:val="10"/>
        </w:numPr>
        <w:rPr>
          <w:rFonts w:asciiTheme="minorHAnsi" w:hAnsiTheme="minorHAnsi" w:cstheme="minorHAnsi"/>
          <w:iCs/>
          <w:sz w:val="24"/>
          <w:szCs w:val="24"/>
        </w:rPr>
      </w:pPr>
      <w:commentRangeStart w:id="10"/>
      <w:r>
        <w:rPr>
          <w:rFonts w:asciiTheme="minorHAnsi" w:hAnsiTheme="minorHAnsi" w:cstheme="minorHAnsi"/>
          <w:iCs/>
          <w:sz w:val="24"/>
          <w:szCs w:val="24"/>
        </w:rPr>
        <w:t>Remote desktop to X computers inside Cave2</w:t>
      </w:r>
      <w:commentRangeEnd w:id="10"/>
      <w:r w:rsidR="000F5A5B">
        <w:rPr>
          <w:rStyle w:val="CommentReference"/>
          <w:rFonts w:asciiTheme="minorHAnsi" w:eastAsiaTheme="minorHAnsi" w:hAnsiTheme="minorHAnsi" w:cstheme="minorBidi"/>
        </w:rPr>
        <w:commentReference w:id="10"/>
      </w:r>
    </w:p>
    <w:p w14:paraId="2BFFDFA0" w14:textId="77777777" w:rsidR="00FE7D8F" w:rsidRPr="000F5A5B" w:rsidRDefault="00FE7D8F" w:rsidP="00FE7D8F">
      <w:pPr>
        <w:pStyle w:val="HTMLPreformatted"/>
        <w:numPr>
          <w:ilvl w:val="0"/>
          <w:numId w:val="10"/>
        </w:numPr>
        <w:rPr>
          <w:rFonts w:asciiTheme="minorHAnsi" w:hAnsiTheme="minorHAnsi" w:cstheme="minorHAnsi"/>
          <w:iCs/>
          <w:strike/>
          <w:sz w:val="24"/>
          <w:szCs w:val="24"/>
        </w:rPr>
      </w:pPr>
      <w:commentRangeStart w:id="11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>Additional wall monitors?</w:t>
      </w:r>
      <w:commentRangeEnd w:id="11"/>
      <w:r w:rsidR="000F5A5B">
        <w:rPr>
          <w:rStyle w:val="CommentReference"/>
          <w:rFonts w:asciiTheme="minorHAnsi" w:eastAsiaTheme="minorHAnsi" w:hAnsiTheme="minorHAnsi" w:cstheme="minorBidi"/>
        </w:rPr>
        <w:commentReference w:id="11"/>
      </w:r>
    </w:p>
    <w:p w14:paraId="1232BE9E" w14:textId="77777777" w:rsidR="00AA29FF" w:rsidRDefault="00AA29F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3FC75D6F" w14:textId="77777777" w:rsidR="00AA29FF" w:rsidRDefault="00AA29F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RadCon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:</w:t>
      </w:r>
    </w:p>
    <w:p w14:paraId="5E584157" w14:textId="77777777" w:rsidR="00AA29FF" w:rsidRPr="000F5A5B" w:rsidRDefault="00AA29FF" w:rsidP="00AA29FF">
      <w:pPr>
        <w:pStyle w:val="HTMLPreformatted"/>
        <w:numPr>
          <w:ilvl w:val="0"/>
          <w:numId w:val="11"/>
        </w:numPr>
        <w:rPr>
          <w:rFonts w:asciiTheme="minorHAnsi" w:hAnsiTheme="minorHAnsi" w:cstheme="minorHAnsi"/>
          <w:iCs/>
          <w:strike/>
          <w:sz w:val="24"/>
          <w:szCs w:val="24"/>
        </w:rPr>
      </w:pPr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Shielding concerns, high current at dumps, proximity of </w:t>
      </w:r>
      <w:proofErr w:type="spellStart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>HDIce</w:t>
      </w:r>
      <w:proofErr w:type="spellEnd"/>
      <w:r w:rsidRPr="000F5A5B">
        <w:rPr>
          <w:rFonts w:asciiTheme="minorHAnsi" w:hAnsiTheme="minorHAnsi" w:cstheme="minorHAnsi"/>
          <w:iCs/>
          <w:strike/>
          <w:sz w:val="24"/>
          <w:szCs w:val="24"/>
        </w:rPr>
        <w:t xml:space="preserve"> electronics</w:t>
      </w:r>
    </w:p>
    <w:p w14:paraId="7ACF9486" w14:textId="35D0C9C9" w:rsidR="000F5A5B" w:rsidRDefault="000F5A5B" w:rsidP="00AA29FF">
      <w:pPr>
        <w:pStyle w:val="HTMLPreformatted"/>
        <w:numPr>
          <w:ilvl w:val="0"/>
          <w:numId w:val="11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Add to list, moving the heavy lead shielding rack now on a pallet, for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lockin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amps!</w:t>
      </w:r>
    </w:p>
    <w:p w14:paraId="25D9E31C" w14:textId="32EA80C4" w:rsidR="007B0CB9" w:rsidRDefault="007B0CB9" w:rsidP="007B0CB9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695A9FA4" w14:textId="1FD4E679" w:rsidR="007B0CB9" w:rsidRDefault="007B0CB9" w:rsidP="007B0CB9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Administrative</w:t>
      </w:r>
    </w:p>
    <w:p w14:paraId="4D1CFAF6" w14:textId="7D2D1EAD" w:rsidR="007B0CB9" w:rsidRDefault="007B0CB9" w:rsidP="007B0CB9">
      <w:pPr>
        <w:pStyle w:val="HTMLPreformatted"/>
        <w:numPr>
          <w:ilvl w:val="0"/>
          <w:numId w:val="12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One more CATS to clear, write a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start up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procedure</w:t>
      </w:r>
    </w:p>
    <w:p w14:paraId="46FEBD8C" w14:textId="54EDBDE3" w:rsidR="007B0CB9" w:rsidRPr="007B0CB9" w:rsidRDefault="007B0CB9" w:rsidP="007B0CB9">
      <w:pPr>
        <w:pStyle w:val="HTMLPreformatted"/>
        <w:numPr>
          <w:ilvl w:val="0"/>
          <w:numId w:val="12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Need to get beam re-authorization</w:t>
      </w:r>
      <w:bookmarkStart w:id="12" w:name="_GoBack"/>
      <w:bookmarkEnd w:id="12"/>
    </w:p>
    <w:p w14:paraId="0881C46E" w14:textId="77777777"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14:paraId="75596B3A" w14:textId="77777777"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7383EA" w14:textId="77777777"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985498" w14:textId="77777777" w:rsidR="0021188D" w:rsidRPr="00FE7D8F" w:rsidRDefault="0021188D">
      <w:pPr>
        <w:rPr>
          <w:rFonts w:cstheme="minorHAnsi"/>
          <w:sz w:val="24"/>
          <w:szCs w:val="24"/>
        </w:rPr>
      </w:pPr>
    </w:p>
    <w:sectPr w:rsidR="0021188D" w:rsidRPr="00FE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tthew Poelker" w:date="2020-04-29T09:41:00Z" w:initials="MP">
    <w:p w14:paraId="448E54A4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I was not paying attention to this work, I suppose some is complete….?</w:t>
      </w:r>
    </w:p>
  </w:comment>
  <w:comment w:id="1" w:author="Matthew Poelker" w:date="2020-04-29T09:40:00Z" w:initials="MP">
    <w:p w14:paraId="2351ED86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Scott Windham making good progress on this</w:t>
      </w:r>
    </w:p>
  </w:comment>
  <w:comment w:id="2" w:author="Matthew Poelker" w:date="2020-04-29T09:42:00Z" w:initials="MP">
    <w:p w14:paraId="1911EE45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I think Scott did this</w:t>
      </w:r>
    </w:p>
  </w:comment>
  <w:comment w:id="3" w:author="Matthew Poelker" w:date="2020-04-29T09:42:00Z" w:initials="MP">
    <w:p w14:paraId="5FEE9692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Not really important for you, it’s a plan B I hope we/you don’t need</w:t>
      </w:r>
    </w:p>
  </w:comment>
  <w:comment w:id="4" w:author="Matthew Poelker" w:date="2020-04-29T09:43:00Z" w:initials="MP">
    <w:p w14:paraId="5F134025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Not important for you, as mentioned above, it’s a plan B I hope we don’t need</w:t>
      </w:r>
    </w:p>
  </w:comment>
  <w:comment w:id="5" w:author="Matthew Poelker" w:date="2020-04-29T09:43:00Z" w:initials="MP">
    <w:p w14:paraId="0090B4DF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Made some progress, but not done yet</w:t>
      </w:r>
    </w:p>
  </w:comment>
  <w:comment w:id="6" w:author="Matthew Poelker" w:date="2020-04-29T09:44:00Z" w:initials="MP">
    <w:p w14:paraId="4A7771EE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 xml:space="preserve">I have to check with Phil, we might have decided not to do this work, based on Marcy’s </w:t>
      </w:r>
      <w:proofErr w:type="spellStart"/>
      <w:r>
        <w:t>MolFlo</w:t>
      </w:r>
      <w:proofErr w:type="spellEnd"/>
      <w:r>
        <w:t xml:space="preserve"> model</w:t>
      </w:r>
    </w:p>
  </w:comment>
  <w:comment w:id="7" w:author="Matthew Poelker" w:date="2020-04-29T09:49:00Z" w:initials="MP">
    <w:p w14:paraId="1A825F0E" w14:textId="75888B77" w:rsidR="007B0CB9" w:rsidRDefault="007B0CB9">
      <w:pPr>
        <w:pStyle w:val="CommentText"/>
      </w:pPr>
      <w:r>
        <w:rPr>
          <w:rStyle w:val="CommentReference"/>
        </w:rPr>
        <w:annotationRef/>
      </w:r>
      <w:r>
        <w:t>Phil was making progress on upstream stuff, we were waiting on you guys to connect the dump to the IBC, with IBC in place so we could attach upstream pipe….</w:t>
      </w:r>
    </w:p>
  </w:comment>
  <w:comment w:id="8" w:author="Matthew Poelker" w:date="2020-04-29T09:50:00Z" w:initials="MP">
    <w:p w14:paraId="2D569228" w14:textId="2B60407D" w:rsidR="007B0CB9" w:rsidRDefault="007B0CB9">
      <w:pPr>
        <w:pStyle w:val="CommentText"/>
      </w:pPr>
      <w:r>
        <w:rPr>
          <w:rStyle w:val="CommentReference"/>
        </w:rPr>
        <w:annotationRef/>
      </w:r>
      <w:r>
        <w:t>The big item!  Discover all the things that don’t work, make sure we have enough steering magnets etc</w:t>
      </w:r>
      <w:proofErr w:type="gramStart"/>
      <w:r>
        <w:t>.,</w:t>
      </w:r>
      <w:proofErr w:type="gramEnd"/>
      <w:r>
        <w:t xml:space="preserve"> </w:t>
      </w:r>
    </w:p>
  </w:comment>
  <w:comment w:id="9" w:author="Matthew Poelker" w:date="2020-04-29T09:45:00Z" w:initials="MP">
    <w:p w14:paraId="635A83AA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Scott working on this</w:t>
      </w:r>
    </w:p>
  </w:comment>
  <w:comment w:id="10" w:author="Matthew Poelker" w:date="2020-04-29T09:45:00Z" w:initials="MP">
    <w:p w14:paraId="2279EBA6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I gave up trying to understand what you need, and hoped Mike L. would just make it all happen, he seemed miffed about things when we left for MedCon12</w:t>
      </w:r>
    </w:p>
  </w:comment>
  <w:comment w:id="11" w:author="Matthew Poelker" w:date="2020-04-29T09:45:00Z" w:initials="MP">
    <w:p w14:paraId="3A51FF72" w14:textId="77777777" w:rsidR="000F5A5B" w:rsidRDefault="000F5A5B">
      <w:pPr>
        <w:pStyle w:val="CommentText"/>
      </w:pPr>
      <w:r>
        <w:rPr>
          <w:rStyle w:val="CommentReference"/>
        </w:rPr>
        <w:annotationRef/>
      </w:r>
      <w:r>
        <w:t>Still need to be connected to your computers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8E54A4" w15:done="0"/>
  <w15:commentEx w15:paraId="2351ED86" w15:done="0"/>
  <w15:commentEx w15:paraId="1911EE45" w15:done="0"/>
  <w15:commentEx w15:paraId="5FEE9692" w15:done="0"/>
  <w15:commentEx w15:paraId="5F134025" w15:done="0"/>
  <w15:commentEx w15:paraId="0090B4DF" w15:done="0"/>
  <w15:commentEx w15:paraId="4A7771EE" w15:done="0"/>
  <w15:commentEx w15:paraId="1A825F0E" w15:done="0"/>
  <w15:commentEx w15:paraId="2D569228" w15:done="0"/>
  <w15:commentEx w15:paraId="635A83AA" w15:done="0"/>
  <w15:commentEx w15:paraId="2279EBA6" w15:done="0"/>
  <w15:commentEx w15:paraId="3A51FF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28D"/>
    <w:multiLevelType w:val="hybridMultilevel"/>
    <w:tmpl w:val="9FF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860"/>
    <w:multiLevelType w:val="hybridMultilevel"/>
    <w:tmpl w:val="03C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2FA"/>
    <w:multiLevelType w:val="hybridMultilevel"/>
    <w:tmpl w:val="74FE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B3D"/>
    <w:multiLevelType w:val="hybridMultilevel"/>
    <w:tmpl w:val="C6D8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5699"/>
    <w:multiLevelType w:val="hybridMultilevel"/>
    <w:tmpl w:val="DC38F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0E2F"/>
    <w:multiLevelType w:val="hybridMultilevel"/>
    <w:tmpl w:val="4B602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4016"/>
    <w:multiLevelType w:val="hybridMultilevel"/>
    <w:tmpl w:val="B948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268C7"/>
    <w:multiLevelType w:val="hybridMultilevel"/>
    <w:tmpl w:val="B5E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869"/>
    <w:multiLevelType w:val="hybridMultilevel"/>
    <w:tmpl w:val="86A28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25B"/>
    <w:multiLevelType w:val="hybridMultilevel"/>
    <w:tmpl w:val="51B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56AA"/>
    <w:multiLevelType w:val="hybridMultilevel"/>
    <w:tmpl w:val="E2B6E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4031"/>
    <w:multiLevelType w:val="hybridMultilevel"/>
    <w:tmpl w:val="98CC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Poelker">
    <w15:presenceInfo w15:providerId="AD" w15:userId="S-1-5-21-1097014734-140981682-1849977318-2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D"/>
    <w:rsid w:val="000F5A5B"/>
    <w:rsid w:val="0021188D"/>
    <w:rsid w:val="00552023"/>
    <w:rsid w:val="007B0CB9"/>
    <w:rsid w:val="00AA29FF"/>
    <w:rsid w:val="00E56CB0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2BED"/>
  <w15:chartTrackingRefBased/>
  <w15:docId w15:val="{259E80B1-2672-412A-B2C8-5477ADF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1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188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3</cp:revision>
  <dcterms:created xsi:type="dcterms:W3CDTF">2020-04-29T13:47:00Z</dcterms:created>
  <dcterms:modified xsi:type="dcterms:W3CDTF">2020-04-29T13:51:00Z</dcterms:modified>
</cp:coreProperties>
</file>