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AD74" w14:textId="16D97CE2" w:rsidR="00175ACC" w:rsidRPr="001E288E" w:rsidRDefault="001E288E">
      <w:pPr>
        <w:rPr>
          <w:b/>
          <w:sz w:val="28"/>
        </w:rPr>
      </w:pPr>
      <w:bookmarkStart w:id="0" w:name="_GoBack"/>
      <w:bookmarkEnd w:id="0"/>
      <w:r w:rsidRPr="001E288E">
        <w:rPr>
          <w:b/>
          <w:sz w:val="28"/>
        </w:rPr>
        <w:t>Getting ready for Run 1</w:t>
      </w:r>
      <w:r w:rsidR="00066980">
        <w:rPr>
          <w:b/>
          <w:sz w:val="28"/>
        </w:rPr>
        <w:t xml:space="preserve"> (in the week after Run 0)</w:t>
      </w:r>
    </w:p>
    <w:p w14:paraId="1439B897" w14:textId="536397D8" w:rsidR="001E288E" w:rsidRDefault="001E288E">
      <w:pPr>
        <w:rPr>
          <w:b/>
        </w:rPr>
      </w:pPr>
    </w:p>
    <w:p w14:paraId="0C4E1BE0" w14:textId="4D2B394B" w:rsidR="00175ACC" w:rsidRPr="001E288E" w:rsidRDefault="00175ACC">
      <w:pPr>
        <w:rPr>
          <w:u w:val="single"/>
        </w:rPr>
      </w:pPr>
      <w:r w:rsidRPr="001E288E">
        <w:rPr>
          <w:u w:val="single"/>
        </w:rPr>
        <w:t>Things we need from Matt</w:t>
      </w:r>
      <w:r w:rsidR="00066980">
        <w:rPr>
          <w:u w:val="single"/>
        </w:rPr>
        <w:t xml:space="preserve"> &amp; crew</w:t>
      </w:r>
      <w:r w:rsidRPr="001E288E">
        <w:rPr>
          <w:u w:val="single"/>
        </w:rPr>
        <w:t>:</w:t>
      </w:r>
    </w:p>
    <w:p w14:paraId="2B9026F6" w14:textId="77777777" w:rsidR="00175ACC" w:rsidRPr="00086F38" w:rsidRDefault="00175ACC">
      <w:pPr>
        <w:rPr>
          <w:sz w:val="10"/>
          <w:szCs w:val="10"/>
        </w:rPr>
      </w:pPr>
    </w:p>
    <w:p w14:paraId="1D31D291" w14:textId="77777777" w:rsidR="00175ACC" w:rsidRDefault="00175ACC">
      <w:r>
        <w:t>•</w:t>
      </w:r>
      <w:r>
        <w:tab/>
        <w:t>actuators for A1 and A2 apertures</w:t>
      </w:r>
    </w:p>
    <w:p w14:paraId="1B67C0C5" w14:textId="62589DDF" w:rsidR="00175ACC" w:rsidRDefault="00175ACC">
      <w:r>
        <w:t>•</w:t>
      </w:r>
      <w:r>
        <w:tab/>
        <w:t>connections of FSD signals to PSS rack</w:t>
      </w:r>
      <w:r w:rsidR="00066980">
        <w:t>, &amp; test</w:t>
      </w:r>
    </w:p>
    <w:p w14:paraId="765B12F7" w14:textId="1D139777" w:rsidR="00175ACC" w:rsidRDefault="00175ACC">
      <w:r>
        <w:t>•</w:t>
      </w:r>
      <w:r>
        <w:tab/>
        <w:t xml:space="preserve">controls for </w:t>
      </w:r>
      <w:r w:rsidR="00066980">
        <w:t xml:space="preserve">Earth-Field Correctors </w:t>
      </w:r>
      <w:r w:rsidRPr="00066980">
        <w:rPr>
          <w:i/>
        </w:rPr>
        <w:t>EFC1</w:t>
      </w:r>
      <w:r>
        <w:t xml:space="preserve"> and </w:t>
      </w:r>
      <w:r w:rsidRPr="00066980">
        <w:rPr>
          <w:i/>
        </w:rPr>
        <w:t>EFC2</w:t>
      </w:r>
    </w:p>
    <w:p w14:paraId="6623C12D" w14:textId="3C83570A" w:rsidR="00464379" w:rsidRDefault="00464379">
      <w:r>
        <w:t>•</w:t>
      </w:r>
      <w:r>
        <w:tab/>
        <w:t xml:space="preserve">Phil has to finish the ion pump support </w:t>
      </w:r>
      <w:r w:rsidR="00244E88">
        <w:t xml:space="preserve">after gate valve </w:t>
      </w:r>
      <w:r>
        <w:t>in front of the IBC</w:t>
      </w:r>
    </w:p>
    <w:p w14:paraId="4F2B27EB" w14:textId="048498BB" w:rsidR="00244E88" w:rsidRDefault="00244E88">
      <w:r>
        <w:t xml:space="preserve">• </w:t>
      </w:r>
      <w:r>
        <w:tab/>
        <w:t xml:space="preserve">Phil needs to bake the section </w:t>
      </w:r>
      <w:r w:rsidR="00066980">
        <w:t xml:space="preserve">of beamline </w:t>
      </w:r>
      <w:r>
        <w:t>containing the raster</w:t>
      </w:r>
    </w:p>
    <w:p w14:paraId="6DE3E3EB" w14:textId="2557D49F" w:rsidR="00066980" w:rsidRDefault="00066980">
      <w:r>
        <w:t>•</w:t>
      </w:r>
      <w:r>
        <w:tab/>
        <w:t>someone needs to get the dump picoAmeter 6487 readout into EPICS (from LabView)</w:t>
      </w:r>
    </w:p>
    <w:p w14:paraId="6121201C" w14:textId="3906CEB6" w:rsidR="00464379" w:rsidRDefault="00464379"/>
    <w:p w14:paraId="102A1AF2" w14:textId="31AC4604" w:rsidR="00464379" w:rsidRPr="001E288E" w:rsidRDefault="00464379">
      <w:pPr>
        <w:rPr>
          <w:u w:val="single"/>
        </w:rPr>
      </w:pPr>
      <w:r w:rsidRPr="001E288E">
        <w:rPr>
          <w:u w:val="single"/>
        </w:rPr>
        <w:t>Things needed from Chris Cuevas et al:</w:t>
      </w:r>
    </w:p>
    <w:p w14:paraId="1EF37FEC" w14:textId="77777777" w:rsidR="00175ACC" w:rsidRPr="00086F38" w:rsidRDefault="00175ACC">
      <w:pPr>
        <w:rPr>
          <w:sz w:val="10"/>
          <w:szCs w:val="10"/>
        </w:rPr>
      </w:pPr>
    </w:p>
    <w:p w14:paraId="7E7F53AD" w14:textId="350D73F0" w:rsidR="00175ACC" w:rsidRDefault="00464379">
      <w:pPr>
        <w:rPr>
          <w:b/>
        </w:rPr>
      </w:pPr>
      <w:r>
        <w:t>•</w:t>
      </w:r>
      <w:r>
        <w:tab/>
        <w:t xml:space="preserve">raster recalib for 2 A max  (scaling from the 2016 Injector tests, </w:t>
      </w:r>
      <w:r w:rsidR="005C47AF">
        <w:t>UITF range will be 0.</w:t>
      </w:r>
      <w:r w:rsidR="00244E88">
        <w:t>6</w:t>
      </w:r>
      <w:r w:rsidR="005C47AF">
        <w:t xml:space="preserve"> -to- 1.3 Amps)</w:t>
      </w:r>
      <w:r w:rsidR="00086F38">
        <w:t xml:space="preserve"> </w:t>
      </w:r>
      <w:r w:rsidR="00086F38" w:rsidRPr="00B23C5A">
        <w:rPr>
          <w:b/>
        </w:rPr>
        <w:sym w:font="Wingdings 2" w:char="F050"/>
      </w:r>
    </w:p>
    <w:p w14:paraId="6025812C" w14:textId="51E0219D" w:rsidR="00086F38" w:rsidRDefault="00086F38">
      <w:r>
        <w:t>•</w:t>
      </w:r>
      <w:r>
        <w:tab/>
        <w:t>set AM to use sqrt(t) function to fill target uniformly</w:t>
      </w:r>
    </w:p>
    <w:p w14:paraId="75BA16F8" w14:textId="7344968B" w:rsidR="00175ACC" w:rsidRDefault="00175ACC"/>
    <w:p w14:paraId="7F10237F" w14:textId="5B3FB2C1" w:rsidR="00175ACC" w:rsidRPr="001E288E" w:rsidRDefault="00175ACC">
      <w:pPr>
        <w:rPr>
          <w:u w:val="single"/>
        </w:rPr>
      </w:pPr>
      <w:r w:rsidRPr="001E288E">
        <w:rPr>
          <w:u w:val="single"/>
        </w:rPr>
        <w:t>Things we need to do in</w:t>
      </w:r>
      <w:r w:rsidR="001E288E" w:rsidRPr="001E288E">
        <w:rPr>
          <w:u w:val="single"/>
        </w:rPr>
        <w:t>/for</w:t>
      </w:r>
      <w:r w:rsidRPr="001E288E">
        <w:rPr>
          <w:u w:val="single"/>
        </w:rPr>
        <w:t xml:space="preserve"> cave-2:</w:t>
      </w:r>
    </w:p>
    <w:p w14:paraId="292EC5A2" w14:textId="77777777" w:rsidR="00175ACC" w:rsidRPr="00086F38" w:rsidRDefault="00175ACC">
      <w:pPr>
        <w:rPr>
          <w:sz w:val="10"/>
          <w:szCs w:val="10"/>
        </w:rPr>
      </w:pPr>
    </w:p>
    <w:p w14:paraId="0260B37E" w14:textId="6601B723" w:rsidR="00175ACC" w:rsidRDefault="00175ACC">
      <w:r>
        <w:t>•</w:t>
      </w:r>
      <w:r>
        <w:tab/>
        <w:t>FSD rate detectors</w:t>
      </w:r>
      <w:r w:rsidR="00244E88">
        <w:t xml:space="preserve"> </w:t>
      </w:r>
      <w:r w:rsidR="00244E88">
        <w:tab/>
      </w:r>
      <w:r w:rsidR="00244E88">
        <w:sym w:font="Wingdings" w:char="F0F3"/>
      </w:r>
      <w:r w:rsidR="00244E88">
        <w:t xml:space="preserve"> </w:t>
      </w:r>
      <w:r w:rsidR="00066980">
        <w:t xml:space="preserve">  need to fix them in place after the beamline bake</w:t>
      </w:r>
    </w:p>
    <w:p w14:paraId="52D2A1DE" w14:textId="142B32B2" w:rsidR="00175ACC" w:rsidRPr="00244E88" w:rsidRDefault="00175ACC">
      <w:r>
        <w:tab/>
        <w:t>- aperture A1</w:t>
      </w:r>
      <w:r w:rsidR="00244E88">
        <w:t xml:space="preserve"> (1 </w:t>
      </w:r>
      <w:r w:rsidR="00244E88">
        <w:rPr>
          <w:i/>
        </w:rPr>
        <w:t>HARP</w:t>
      </w:r>
      <w:r w:rsidR="00244E88">
        <w:t>)</w:t>
      </w:r>
    </w:p>
    <w:p w14:paraId="7598AB39" w14:textId="5F8279EA" w:rsidR="00175ACC" w:rsidRPr="00244E88" w:rsidRDefault="00175ACC">
      <w:r>
        <w:tab/>
        <w:t>- aperture A2</w:t>
      </w:r>
      <w:r w:rsidR="00244E88">
        <w:t xml:space="preserve"> (2 </w:t>
      </w:r>
      <w:r w:rsidR="00244E88">
        <w:rPr>
          <w:i/>
        </w:rPr>
        <w:t>HARP</w:t>
      </w:r>
      <w:r w:rsidR="00244E88">
        <w:t>)</w:t>
      </w:r>
    </w:p>
    <w:p w14:paraId="7CED97EC" w14:textId="3CAFEA73" w:rsidR="00175ACC" w:rsidRPr="00244E88" w:rsidRDefault="00175ACC">
      <w:r>
        <w:tab/>
        <w:t>- pre-IBC FC</w:t>
      </w:r>
      <w:r w:rsidR="00244E88">
        <w:t xml:space="preserve"> (1 </w:t>
      </w:r>
      <w:r w:rsidR="00244E88">
        <w:rPr>
          <w:i/>
        </w:rPr>
        <w:t>HARP</w:t>
      </w:r>
      <w:r w:rsidR="00244E88">
        <w:t>)</w:t>
      </w:r>
    </w:p>
    <w:p w14:paraId="41EA406E" w14:textId="6C26667F" w:rsidR="00175ACC" w:rsidRDefault="00175ACC">
      <w:r>
        <w:tab/>
        <w:t>- dump</w:t>
      </w:r>
      <w:r w:rsidR="00244E88">
        <w:t xml:space="preserve"> (1 </w:t>
      </w:r>
      <w:r w:rsidR="00244E88">
        <w:rPr>
          <w:i/>
        </w:rPr>
        <w:t>HARP</w:t>
      </w:r>
      <w:r w:rsidR="00244E88">
        <w:t>)</w:t>
      </w:r>
    </w:p>
    <w:p w14:paraId="52B69400" w14:textId="5B505568" w:rsidR="00175ACC" w:rsidRDefault="00175ACC">
      <w:r>
        <w:t>•</w:t>
      </w:r>
      <w:r>
        <w:tab/>
        <w:t>Bell gauss meters – signals to RC PC</w:t>
      </w:r>
      <w:r w:rsidR="001E288E">
        <w:t xml:space="preserve">  </w:t>
      </w:r>
      <w:r w:rsidR="001E288E">
        <w:sym w:font="Wingdings" w:char="F0F3"/>
      </w:r>
      <w:r w:rsidR="001E288E">
        <w:t xml:space="preserve"> Kevin, once RC-PC rack can be returned to cave-2</w:t>
      </w:r>
    </w:p>
    <w:p w14:paraId="4158AE40" w14:textId="77777777" w:rsidR="00175ACC" w:rsidRDefault="00175ACC">
      <w:r>
        <w:tab/>
        <w:t>- transfer solenoid</w:t>
      </w:r>
    </w:p>
    <w:p w14:paraId="02219676" w14:textId="77777777" w:rsidR="00175ACC" w:rsidRDefault="00175ACC">
      <w:r>
        <w:tab/>
        <w:t>- main solenoid</w:t>
      </w:r>
    </w:p>
    <w:p w14:paraId="5D95CBBC" w14:textId="77777777" w:rsidR="00175ACC" w:rsidRDefault="00175ACC">
      <w:r>
        <w:tab/>
        <w:t>- dump solenoid</w:t>
      </w:r>
    </w:p>
    <w:p w14:paraId="7CCB7004" w14:textId="5731B72F" w:rsidR="00B23C5A" w:rsidRDefault="00B23C5A">
      <w:r>
        <w:t>•</w:t>
      </w:r>
      <w:r>
        <w:tab/>
      </w:r>
      <w:r w:rsidR="00066980">
        <w:t xml:space="preserve">Install </w:t>
      </w:r>
      <w:r>
        <w:t xml:space="preserve">Omega meter for IBC magnet ramp-down  </w:t>
      </w:r>
      <w:r>
        <w:sym w:font="Wingdings" w:char="F0F3"/>
      </w:r>
      <w:r>
        <w:t xml:space="preserve"> Mike &amp; Kevin</w:t>
      </w:r>
    </w:p>
    <w:p w14:paraId="56B5E535" w14:textId="1FCFAA78" w:rsidR="00175ACC" w:rsidRDefault="00175ACC">
      <w:r>
        <w:t>•</w:t>
      </w:r>
      <w:r>
        <w:tab/>
        <w:t>mount EFC1 – after bake</w:t>
      </w:r>
    </w:p>
    <w:p w14:paraId="48231A7E" w14:textId="05BC31D0" w:rsidR="00B23C5A" w:rsidRDefault="00BD7662" w:rsidP="00BD7662">
      <w:r>
        <w:t>•</w:t>
      </w:r>
      <w:r>
        <w:tab/>
        <w:t>connect picoAmeter 6487 for dump</w:t>
      </w:r>
      <w:r w:rsidR="00244E88">
        <w:t xml:space="preserve">  </w:t>
      </w:r>
      <w:r w:rsidR="00244E88">
        <w:sym w:font="Wingdings" w:char="F0F3"/>
      </w:r>
      <w:r w:rsidR="00244E88">
        <w:t xml:space="preserve">  Mike; Kevin to readout via NI.vi</w:t>
      </w:r>
    </w:p>
    <w:p w14:paraId="78F91C4E" w14:textId="07BFD3DA" w:rsidR="005E312B" w:rsidRDefault="005E312B" w:rsidP="00BD7662"/>
    <w:p w14:paraId="666D07F5" w14:textId="0472D61D" w:rsidR="001A363C" w:rsidRDefault="001A363C" w:rsidP="00BD7662">
      <w:r>
        <w:lastRenderedPageBreak/>
        <w:t>•</w:t>
      </w:r>
      <w:r>
        <w:tab/>
        <w:t>IBC prep:</w:t>
      </w:r>
    </w:p>
    <w:p w14:paraId="448CC13F" w14:textId="6379186D" w:rsidR="001A363C" w:rsidRDefault="001A363C" w:rsidP="00BD7662">
      <w:r>
        <w:tab/>
        <w:t>- pump CryoConda insulation vac x 2</w:t>
      </w:r>
      <w:r>
        <w:tab/>
        <w:t xml:space="preserve">  </w:t>
      </w:r>
      <w:r>
        <w:sym w:font="Wingdings" w:char="F0F3"/>
      </w:r>
      <w:r>
        <w:t xml:space="preserve"> Charles</w:t>
      </w:r>
    </w:p>
    <w:p w14:paraId="2A8860FC" w14:textId="4D702605" w:rsidR="001A363C" w:rsidRDefault="001A363C" w:rsidP="00BD7662">
      <w:r>
        <w:tab/>
        <w:t xml:space="preserve">- </w:t>
      </w:r>
      <w:r w:rsidR="00066980">
        <w:t xml:space="preserve">pump </w:t>
      </w:r>
      <w:r>
        <w:t xml:space="preserve">“SD lance” for refilling buffer dewar  </w:t>
      </w:r>
      <w:r>
        <w:sym w:font="Wingdings" w:char="F0F3"/>
      </w:r>
      <w:r>
        <w:t xml:space="preserve">  Charles</w:t>
      </w:r>
    </w:p>
    <w:p w14:paraId="34B0EC03" w14:textId="6823589A" w:rsidR="001A363C" w:rsidRDefault="001A363C" w:rsidP="00BD7662">
      <w:r>
        <w:tab/>
        <w:t xml:space="preserve">- LHe space of buffer dewer ?  </w:t>
      </w:r>
      <w:r>
        <w:sym w:font="Wingdings" w:char="F0F3"/>
      </w:r>
      <w:r>
        <w:t xml:space="preserve"> Mike</w:t>
      </w:r>
    </w:p>
    <w:p w14:paraId="425FADDB" w14:textId="77777777" w:rsidR="00175ACC" w:rsidRDefault="00175ACC"/>
    <w:p w14:paraId="28D2BC9D" w14:textId="626F70A5" w:rsidR="00684EB0" w:rsidRDefault="00684EB0"/>
    <w:sectPr w:rsidR="00684EB0" w:rsidSect="00175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F3FA9"/>
    <w:multiLevelType w:val="hybridMultilevel"/>
    <w:tmpl w:val="72188250"/>
    <w:lvl w:ilvl="0" w:tplc="2BC0C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CC"/>
    <w:rsid w:val="00066980"/>
    <w:rsid w:val="00086F38"/>
    <w:rsid w:val="000A12E3"/>
    <w:rsid w:val="00175ACC"/>
    <w:rsid w:val="001A363C"/>
    <w:rsid w:val="001E288E"/>
    <w:rsid w:val="00236A5F"/>
    <w:rsid w:val="00244E88"/>
    <w:rsid w:val="00315D04"/>
    <w:rsid w:val="003243C5"/>
    <w:rsid w:val="00464379"/>
    <w:rsid w:val="00591DB9"/>
    <w:rsid w:val="005C47AF"/>
    <w:rsid w:val="005D7D76"/>
    <w:rsid w:val="005E312B"/>
    <w:rsid w:val="006665C2"/>
    <w:rsid w:val="00684EB0"/>
    <w:rsid w:val="00752205"/>
    <w:rsid w:val="00946F36"/>
    <w:rsid w:val="00B23C5A"/>
    <w:rsid w:val="00BD7662"/>
    <w:rsid w:val="00D67851"/>
    <w:rsid w:val="00E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84B7"/>
  <w15:chartTrackingRefBased/>
  <w15:docId w15:val="{DA8CDDAA-D924-5640-8B19-6C62728F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Sandorfi</dc:creator>
  <cp:keywords/>
  <dc:description/>
  <cp:lastModifiedBy>Matthew Poelker</cp:lastModifiedBy>
  <cp:revision>2</cp:revision>
  <dcterms:created xsi:type="dcterms:W3CDTF">2020-08-17T12:22:00Z</dcterms:created>
  <dcterms:modified xsi:type="dcterms:W3CDTF">2020-08-17T12:22:00Z</dcterms:modified>
</cp:coreProperties>
</file>