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50F4" w14:textId="77777777" w:rsidR="00C027EC" w:rsidRDefault="00C027EC" w:rsidP="00AE76F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Performance upgrade of the CEBAF polarized electron source</w:t>
      </w:r>
    </w:p>
    <w:p w14:paraId="1C9721FB" w14:textId="0865956A" w:rsidR="00C027EC" w:rsidRPr="00F02665" w:rsidRDefault="00C027EC" w:rsidP="00AE76F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parity violation experiments </w:t>
      </w:r>
    </w:p>
    <w:p w14:paraId="0C125A81" w14:textId="3C21B9E8" w:rsidR="005C3E21" w:rsidRPr="005C3E21" w:rsidRDefault="005C3E21" w:rsidP="009C5561">
      <w:pPr>
        <w:spacing w:after="0"/>
        <w:jc w:val="center"/>
        <w:outlineLvl w:val="0"/>
        <w:rPr>
          <w:rFonts w:ascii="Times New Roman" w:hAnsi="Times New Roman" w:cs="Times New Roman"/>
          <w:kern w:val="16"/>
          <w:sz w:val="24"/>
          <w:szCs w:val="24"/>
        </w:rPr>
      </w:pPr>
    </w:p>
    <w:p w14:paraId="6310E4B6" w14:textId="77777777" w:rsidR="001521AE" w:rsidRDefault="005C3E21" w:rsidP="00152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Grames, </w:t>
      </w:r>
      <w:r w:rsidR="00C027EC">
        <w:rPr>
          <w:rFonts w:ascii="Times New Roman" w:hAnsi="Times New Roman" w:cs="Times New Roman"/>
          <w:sz w:val="24"/>
          <w:szCs w:val="24"/>
        </w:rPr>
        <w:t xml:space="preserve">P.A. </w:t>
      </w:r>
      <w:proofErr w:type="spellStart"/>
      <w:r w:rsidR="00C027EC">
        <w:rPr>
          <w:rFonts w:ascii="Times New Roman" w:hAnsi="Times New Roman" w:cs="Times New Roman"/>
          <w:sz w:val="24"/>
          <w:szCs w:val="24"/>
        </w:rPr>
        <w:t>Adderley</w:t>
      </w:r>
      <w:proofErr w:type="spellEnd"/>
      <w:r w:rsidR="00C027EC">
        <w:rPr>
          <w:rFonts w:ascii="Times New Roman" w:hAnsi="Times New Roman" w:cs="Times New Roman"/>
          <w:sz w:val="24"/>
          <w:szCs w:val="24"/>
        </w:rPr>
        <w:t xml:space="preserve">, </w:t>
      </w:r>
      <w:r w:rsidR="00C027EC" w:rsidRPr="005C3E21">
        <w:rPr>
          <w:rFonts w:ascii="Times New Roman" w:hAnsi="Times New Roman" w:cs="Times New Roman"/>
          <w:sz w:val="24"/>
          <w:szCs w:val="24"/>
        </w:rPr>
        <w:t>J. Clark, S. Covert,</w:t>
      </w:r>
      <w:r w:rsidR="00C027EC">
        <w:rPr>
          <w:rFonts w:ascii="Times New Roman" w:hAnsi="Times New Roman" w:cs="Times New Roman"/>
          <w:sz w:val="24"/>
          <w:szCs w:val="24"/>
        </w:rPr>
        <w:t xml:space="preserve"> </w:t>
      </w:r>
      <w:r w:rsidRPr="005C3E2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C3E21">
        <w:rPr>
          <w:rFonts w:ascii="Times New Roman" w:hAnsi="Times New Roman" w:cs="Times New Roman"/>
          <w:sz w:val="24"/>
          <w:szCs w:val="24"/>
        </w:rPr>
        <w:t>Hansknecht</w:t>
      </w:r>
      <w:proofErr w:type="spellEnd"/>
      <w:r w:rsidRPr="005C3E21">
        <w:rPr>
          <w:rFonts w:ascii="Times New Roman" w:hAnsi="Times New Roman" w:cs="Times New Roman"/>
          <w:sz w:val="24"/>
          <w:szCs w:val="24"/>
        </w:rPr>
        <w:t>,</w:t>
      </w:r>
    </w:p>
    <w:p w14:paraId="5884FB50" w14:textId="1A230A83" w:rsidR="00C027EC" w:rsidRDefault="001521AE" w:rsidP="00152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3E21" w:rsidRPr="005C3E2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5C3E21" w:rsidRPr="005C3E21">
        <w:rPr>
          <w:rFonts w:ascii="Times New Roman" w:hAnsi="Times New Roman" w:cs="Times New Roman"/>
          <w:sz w:val="24"/>
          <w:szCs w:val="24"/>
        </w:rPr>
        <w:t>Poelker</w:t>
      </w:r>
      <w:proofErr w:type="spellEnd"/>
      <w:r w:rsidR="005C3E21" w:rsidRPr="005C3E21">
        <w:rPr>
          <w:rFonts w:ascii="Times New Roman" w:hAnsi="Times New Roman" w:cs="Times New Roman"/>
          <w:sz w:val="24"/>
          <w:szCs w:val="24"/>
        </w:rPr>
        <w:t xml:space="preserve">, </w:t>
      </w:r>
      <w:r w:rsidR="005C3E21">
        <w:rPr>
          <w:rFonts w:ascii="Times New Roman" w:hAnsi="Times New Roman" w:cs="Times New Roman"/>
          <w:sz w:val="24"/>
          <w:szCs w:val="24"/>
        </w:rPr>
        <w:t xml:space="preserve">R. Suleiman, </w:t>
      </w:r>
      <w:r w:rsidR="00C027E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C027EC">
        <w:rPr>
          <w:rFonts w:ascii="Times New Roman" w:hAnsi="Times New Roman" w:cs="Times New Roman"/>
          <w:sz w:val="24"/>
          <w:szCs w:val="24"/>
        </w:rPr>
        <w:t>Stutzman</w:t>
      </w:r>
      <w:proofErr w:type="spellEnd"/>
    </w:p>
    <w:p w14:paraId="3726C3EE" w14:textId="00AA02FC" w:rsidR="005C3E21" w:rsidRPr="0013118C" w:rsidRDefault="005C3E21" w:rsidP="0013118C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E21">
        <w:rPr>
          <w:rFonts w:ascii="Times New Roman" w:hAnsi="Times New Roman" w:cs="Times New Roman"/>
          <w:kern w:val="16"/>
          <w:sz w:val="24"/>
          <w:szCs w:val="24"/>
        </w:rPr>
        <w:t>Thomas Jefferson National Accelerator Facility, Newport News, VA 23606, U.S.A.</w:t>
      </w:r>
      <w:proofErr w:type="gramEnd"/>
    </w:p>
    <w:p w14:paraId="65375CB9" w14:textId="77777777" w:rsidR="005C3E21" w:rsidRPr="005C3E21" w:rsidRDefault="005C3E21" w:rsidP="00B50E90">
      <w:pPr>
        <w:spacing w:after="0" w:line="240" w:lineRule="auto"/>
        <w:outlineLvl w:val="0"/>
        <w:rPr>
          <w:rFonts w:ascii="Times New Roman" w:hAnsi="Times New Roman" w:cs="Times New Roman"/>
          <w:color w:val="FF0000"/>
          <w:kern w:val="16"/>
          <w:sz w:val="24"/>
          <w:szCs w:val="24"/>
        </w:rPr>
      </w:pPr>
      <w:r w:rsidRPr="005C3E21">
        <w:rPr>
          <w:rFonts w:ascii="Times New Roman" w:hAnsi="Times New Roman" w:cs="Times New Roman"/>
          <w:b/>
          <w:kern w:val="16"/>
          <w:sz w:val="24"/>
          <w:szCs w:val="24"/>
        </w:rPr>
        <w:t xml:space="preserve">Abstract  </w:t>
      </w:r>
    </w:p>
    <w:p w14:paraId="17ED0831" w14:textId="27B4767A" w:rsidR="005C3E21" w:rsidRPr="005C3E21" w:rsidRDefault="00C027EC" w:rsidP="00B50E90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9F2B3A">
        <w:rPr>
          <w:rFonts w:ascii="Times New Roman" w:hAnsi="Times New Roman" w:cs="Times New Roman"/>
          <w:sz w:val="24"/>
          <w:szCs w:val="24"/>
        </w:rPr>
        <w:t>...</w:t>
      </w:r>
    </w:p>
    <w:p w14:paraId="7B5FF140" w14:textId="77777777" w:rsidR="005C3E21" w:rsidRPr="005C3E21" w:rsidRDefault="005C3E21" w:rsidP="00B50E90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2AB71FF5" w14:textId="77777777" w:rsidR="005C3E21" w:rsidRPr="005C3E21" w:rsidRDefault="005C3E21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5C3E21">
        <w:rPr>
          <w:rFonts w:ascii="Times New Roman" w:hAnsi="Times New Roman" w:cs="Times New Roman"/>
          <w:b/>
          <w:kern w:val="16"/>
          <w:sz w:val="24"/>
          <w:szCs w:val="24"/>
        </w:rPr>
        <w:t>Introduction</w:t>
      </w:r>
    </w:p>
    <w:p w14:paraId="224E813E" w14:textId="5E918C0B" w:rsidR="00C5692D" w:rsidRDefault="009F2B3A" w:rsidP="00B5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Text…</w:t>
      </w:r>
    </w:p>
    <w:p w14:paraId="4ACBB5D8" w14:textId="77777777" w:rsidR="00B50E90" w:rsidRDefault="00B50E90" w:rsidP="00B50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0DF1F" w14:textId="79ED0FF9" w:rsidR="00AD7B66" w:rsidRPr="00932EE5" w:rsidRDefault="009C5561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Increased Gun High Voltage</w:t>
      </w:r>
    </w:p>
    <w:p w14:paraId="454C809A" w14:textId="77777777" w:rsidR="009C5561" w:rsidRPr="009C5561" w:rsidRDefault="009C5561" w:rsidP="00B50E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Motivation</w:t>
      </w:r>
    </w:p>
    <w:p w14:paraId="2A5EDFFC" w14:textId="77777777" w:rsidR="009C5561" w:rsidRP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High transmission for PQB</w:t>
      </w:r>
    </w:p>
    <w:p w14:paraId="2F3E314E" w14:textId="2FA4EADF" w:rsidR="009E77D6" w:rsidRP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Less sensitivity between high (180uA) and low (10uA) beams for multi-user</w:t>
      </w:r>
    </w:p>
    <w:p w14:paraId="548D9BFF" w14:textId="77777777" w:rsidR="009C5561" w:rsidRPr="009C5561" w:rsidRDefault="009C5561" w:rsidP="00B50E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Description</w:t>
      </w:r>
    </w:p>
    <w:p w14:paraId="1572B771" w14:textId="402F5EE9" w:rsid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 xml:space="preserve">Inverted </w:t>
      </w:r>
      <w:r>
        <w:rPr>
          <w:rFonts w:ascii="Times New Roman" w:hAnsi="Times New Roman" w:cs="Times New Roman"/>
          <w:sz w:val="24"/>
          <w:szCs w:val="24"/>
        </w:rPr>
        <w:t>gun w/ SS electrode and 150kV PS</w:t>
      </w:r>
    </w:p>
    <w:p w14:paraId="605A220B" w14:textId="7CD8E752" w:rsidR="009C5561" w:rsidRP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Floating anode and radiation monitors</w:t>
      </w:r>
    </w:p>
    <w:p w14:paraId="2D75310E" w14:textId="77777777" w:rsidR="009C5561" w:rsidRDefault="009C5561" w:rsidP="00B50E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Results</w:t>
      </w:r>
    </w:p>
    <w:p w14:paraId="33170838" w14:textId="7B266FA8" w:rsid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 xml:space="preserve">HV </w:t>
      </w:r>
      <w:r>
        <w:rPr>
          <w:rFonts w:ascii="Times New Roman" w:hAnsi="Times New Roman" w:cs="Times New Roman"/>
          <w:sz w:val="24"/>
          <w:szCs w:val="24"/>
        </w:rPr>
        <w:t>commissioning</w:t>
      </w:r>
    </w:p>
    <w:p w14:paraId="0C9685B5" w14:textId="05942608" w:rsidR="009C5561" w:rsidRDefault="009C5561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at 130kV</w:t>
      </w:r>
    </w:p>
    <w:p w14:paraId="722AB8E2" w14:textId="61149285" w:rsidR="00BA62ED" w:rsidRDefault="00BA62ED" w:rsidP="00B50E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</w:p>
    <w:p w14:paraId="6C039914" w14:textId="6D45D4B3" w:rsidR="00BA62ED" w:rsidRPr="009C5561" w:rsidRDefault="00BA62ED" w:rsidP="00B50E9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200kV upgrade</w:t>
      </w:r>
    </w:p>
    <w:p w14:paraId="040BEADA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9FE2B9" w14:textId="2B09D930" w:rsidR="009E0473" w:rsidRPr="009E0473" w:rsidRDefault="00C027EC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</w:t>
      </w:r>
      <w:r w:rsidR="00C769A6">
        <w:rPr>
          <w:rFonts w:ascii="Times New Roman" w:hAnsi="Times New Roman" w:cs="Times New Roman"/>
          <w:b/>
          <w:sz w:val="24"/>
          <w:szCs w:val="24"/>
        </w:rPr>
        <w:t>est CEBAF</w:t>
      </w:r>
      <w:r>
        <w:rPr>
          <w:rFonts w:ascii="Times New Roman" w:hAnsi="Times New Roman" w:cs="Times New Roman"/>
          <w:b/>
          <w:sz w:val="24"/>
          <w:szCs w:val="24"/>
        </w:rPr>
        <w:t xml:space="preserve"> Current </w:t>
      </w:r>
      <w:r w:rsidR="009C5561">
        <w:rPr>
          <w:rFonts w:ascii="Times New Roman" w:hAnsi="Times New Roman" w:cs="Times New Roman"/>
          <w:b/>
          <w:sz w:val="24"/>
          <w:szCs w:val="24"/>
        </w:rPr>
        <w:t xml:space="preserve">Polarized </w:t>
      </w:r>
      <w:r>
        <w:rPr>
          <w:rFonts w:ascii="Times New Roman" w:hAnsi="Times New Roman" w:cs="Times New Roman"/>
          <w:b/>
          <w:sz w:val="24"/>
          <w:szCs w:val="24"/>
        </w:rPr>
        <w:t>Operation</w:t>
      </w:r>
    </w:p>
    <w:p w14:paraId="1F919EDC" w14:textId="6432130B" w:rsidR="009C5561" w:rsidRDefault="009C5561" w:rsidP="00B50E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Motivation</w:t>
      </w:r>
    </w:p>
    <w:p w14:paraId="466A4476" w14:textId="24064445" w:rsidR="009C5561" w:rsidRPr="009C5561" w:rsidRDefault="009C5561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QWeak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beam requirements (180uA and 85% polarization)</w:t>
      </w:r>
    </w:p>
    <w:p w14:paraId="21A2802F" w14:textId="56FC2320" w:rsidR="009C5561" w:rsidRDefault="009C5561" w:rsidP="00B50E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61">
        <w:rPr>
          <w:rFonts w:ascii="Times New Roman" w:hAnsi="Times New Roman" w:cs="Times New Roman"/>
          <w:sz w:val="24"/>
          <w:szCs w:val="24"/>
        </w:rPr>
        <w:t>Description</w:t>
      </w:r>
    </w:p>
    <w:p w14:paraId="1F75C031" w14:textId="403E9031" w:rsidR="009C5561" w:rsidRDefault="009C5561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SSL photocathode + fiber laser</w:t>
      </w:r>
    </w:p>
    <w:p w14:paraId="035AE954" w14:textId="3B2E8144" w:rsidR="009C5561" w:rsidRPr="009C5561" w:rsidRDefault="009C5561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laser spot size</w:t>
      </w:r>
    </w:p>
    <w:p w14:paraId="45AE9E4F" w14:textId="21DC6814" w:rsidR="009C5561" w:rsidRPr="009C5561" w:rsidRDefault="009C5561" w:rsidP="00B50E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 w:rsidRPr="009C5561">
        <w:rPr>
          <w:rFonts w:ascii="Times New Roman" w:hAnsi="Times New Roman" w:cs="Times New Roman"/>
          <w:sz w:val="24"/>
          <w:szCs w:val="24"/>
        </w:rPr>
        <w:t>Results</w:t>
      </w:r>
    </w:p>
    <w:p w14:paraId="483904DC" w14:textId="77777777" w:rsidR="00D02989" w:rsidRPr="00D02989" w:rsidRDefault="00D02989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Charge delivered per day</w:t>
      </w:r>
    </w:p>
    <w:p w14:paraId="11BDCDCE" w14:textId="77777777" w:rsidR="00D02989" w:rsidRPr="00D02989" w:rsidRDefault="00D02989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Polarization vs. QE</w:t>
      </w:r>
    </w:p>
    <w:p w14:paraId="0221E2E7" w14:textId="398D2264" w:rsidR="009C5561" w:rsidRPr="00BA62ED" w:rsidRDefault="00D02989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Photocathode lifetime</w:t>
      </w:r>
    </w:p>
    <w:p w14:paraId="0D4BAF2F" w14:textId="3F38B5E1" w:rsidR="00BA62ED" w:rsidRPr="00BA62ED" w:rsidRDefault="00BA62ED" w:rsidP="00B50E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</w:p>
    <w:p w14:paraId="2B8C44D0" w14:textId="7DA65C2A" w:rsidR="00BA62ED" w:rsidRPr="00D02989" w:rsidRDefault="00BA62ED" w:rsidP="00B50E9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Operation w/ higher bias to improve lifetime</w:t>
      </w:r>
    </w:p>
    <w:p w14:paraId="583D5654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25CA01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C35B02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8742F9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215659" w14:textId="77777777" w:rsidR="00B50E90" w:rsidRDefault="00B50E90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2AFBA3" w14:textId="6CF91790" w:rsidR="009E0473" w:rsidRDefault="00D02989" w:rsidP="00B50E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Fast</w:t>
      </w:r>
      <w:r w:rsidR="00C7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 960Hz Laser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Helicity </w:t>
      </w:r>
      <w:r w:rsidR="00C02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Reversal</w:t>
      </w:r>
    </w:p>
    <w:p w14:paraId="5453E502" w14:textId="77777777" w:rsidR="00D02989" w:rsidRDefault="00D02989" w:rsidP="00B50E90">
      <w:pPr>
        <w:pStyle w:val="ListParagraph"/>
        <w:numPr>
          <w:ilvl w:val="0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989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</w:p>
    <w:p w14:paraId="17C4AC7B" w14:textId="517B0094" w:rsidR="00D02989" w:rsidRDefault="00D02989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Mitigate HC target boiling in highest power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cryo</w:t>
      </w:r>
      <w:proofErr w:type="spellEnd"/>
      <w:r w:rsidR="00C769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target ever built</w:t>
      </w:r>
    </w:p>
    <w:p w14:paraId="6F19BC0E" w14:textId="280C0A84" w:rsidR="00D02989" w:rsidRPr="00D02989" w:rsidRDefault="00D02989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HC statistical widths necessary to achieve ultimate precision</w:t>
      </w:r>
    </w:p>
    <w:p w14:paraId="678DB888" w14:textId="77777777" w:rsidR="00D02989" w:rsidRDefault="00D02989" w:rsidP="00B50E90">
      <w:pPr>
        <w:pStyle w:val="ListParagraph"/>
        <w:numPr>
          <w:ilvl w:val="0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989">
        <w:rPr>
          <w:rFonts w:ascii="Times New Roman" w:hAnsi="Times New Roman" w:cs="Times New Roman"/>
          <w:color w:val="000000" w:themeColor="text1"/>
          <w:sz w:val="24"/>
          <w:szCs w:val="24"/>
        </w:rPr>
        <w:t>Description</w:t>
      </w:r>
    </w:p>
    <w:p w14:paraId="70FC3B2C" w14:textId="55060DE6" w:rsidR="00D02989" w:rsidRDefault="00D02989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Laser table layout w/ Pockels cell</w:t>
      </w:r>
    </w:p>
    <w:p w14:paraId="3873FEE3" w14:textId="64501CAD" w:rsidR="00D02989" w:rsidRDefault="00D02989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Fast PC/HV switch assembly</w:t>
      </w:r>
    </w:p>
    <w:p w14:paraId="70E3C492" w14:textId="21BB16A6" w:rsidR="00C769A6" w:rsidRPr="00D02989" w:rsidRDefault="00C769A6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Helicity control card + schemes (quartet, pseudo-random,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539001" w14:textId="7068F6CE" w:rsidR="0044015F" w:rsidRPr="00C769A6" w:rsidRDefault="00D02989" w:rsidP="00B50E90">
      <w:pPr>
        <w:pStyle w:val="ListParagraph"/>
        <w:numPr>
          <w:ilvl w:val="0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</w:p>
    <w:p w14:paraId="05D13480" w14:textId="2D7EB49D" w:rsidR="00D02989" w:rsidRPr="00C769A6" w:rsidRDefault="00C769A6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sz w:val="24"/>
          <w:szCs w:val="24"/>
        </w:rPr>
        <w:t>Scope measurement of HV and photodiode for response</w:t>
      </w:r>
    </w:p>
    <w:p w14:paraId="76D21DEE" w14:textId="216091B5" w:rsidR="00C769A6" w:rsidRDefault="00C769A6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sz w:val="24"/>
          <w:szCs w:val="24"/>
        </w:rPr>
        <w:t>HC widths @ 960Hz vs. 30Hz</w:t>
      </w:r>
    </w:p>
    <w:p w14:paraId="4FFE9306" w14:textId="69C6DE51" w:rsidR="00BA62ED" w:rsidRDefault="00BA62ED" w:rsidP="00B50E90">
      <w:pPr>
        <w:pStyle w:val="ListParagraph"/>
        <w:numPr>
          <w:ilvl w:val="0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</w:p>
    <w:p w14:paraId="6808DB95" w14:textId="36DCC61C" w:rsidR="00BA62ED" w:rsidRPr="00C769A6" w:rsidRDefault="00BA62ED" w:rsidP="00B50E90">
      <w:pPr>
        <w:pStyle w:val="ListParagraph"/>
        <w:numPr>
          <w:ilvl w:val="1"/>
          <w:numId w:val="16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to 2 kHz for Moller</w:t>
      </w:r>
    </w:p>
    <w:p w14:paraId="7AFA72F7" w14:textId="77777777" w:rsidR="00B50E90" w:rsidRDefault="00B50E90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02A7CB" w14:textId="5FC374B3" w:rsidR="006C50D8" w:rsidRPr="009C5561" w:rsidRDefault="00C769A6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4pi </w:t>
      </w:r>
      <w:r w:rsidR="009C5561">
        <w:rPr>
          <w:rFonts w:ascii="Times New Roman" w:hAnsi="Times New Roman" w:cs="Times New Roman"/>
          <w:b/>
          <w:sz w:val="24"/>
          <w:szCs w:val="24"/>
        </w:rPr>
        <w:t xml:space="preserve">Double-Wien </w:t>
      </w:r>
      <w:r w:rsidR="00BA62ED">
        <w:rPr>
          <w:rFonts w:ascii="Times New Roman" w:hAnsi="Times New Roman" w:cs="Times New Roman"/>
          <w:b/>
          <w:sz w:val="24"/>
          <w:szCs w:val="24"/>
        </w:rPr>
        <w:t>Spin Rotator</w:t>
      </w:r>
    </w:p>
    <w:p w14:paraId="64BD3BE9" w14:textId="04C92DE5" w:rsidR="004A4276" w:rsidRDefault="00C769A6" w:rsidP="00B50E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sz w:val="24"/>
          <w:szCs w:val="24"/>
        </w:rPr>
        <w:t>Motivation</w:t>
      </w:r>
    </w:p>
    <w:p w14:paraId="004CE3E6" w14:textId="20CF99B7" w:rsidR="00C769A6" w:rsidRDefault="00C769A6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 reversal to suppress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unmeasureable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 spot size correlation</w:t>
      </w:r>
    </w:p>
    <w:p w14:paraId="5748CCEF" w14:textId="3C8A90BB" w:rsidR="00C769A6" w:rsidRPr="00C769A6" w:rsidRDefault="00C769A6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 alignment – precision alignment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</w:p>
    <w:p w14:paraId="068704A0" w14:textId="4E9076DB" w:rsidR="00C769A6" w:rsidRDefault="00C769A6" w:rsidP="00B50E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sz w:val="24"/>
          <w:szCs w:val="24"/>
        </w:rPr>
        <w:t>Description</w:t>
      </w:r>
    </w:p>
    <w:p w14:paraId="2ADF23A3" w14:textId="6598820D" w:rsidR="00C769A6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 filter and Solenoid spin rotations</w:t>
      </w:r>
    </w:p>
    <w:p w14:paraId="6860D356" w14:textId="00E3E91F" w:rsidR="00BA62ED" w:rsidRPr="00C769A6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for rotations about X, Z, Y</w:t>
      </w:r>
    </w:p>
    <w:p w14:paraId="34F24D69" w14:textId="172C94DD" w:rsidR="00C769A6" w:rsidRDefault="00C769A6" w:rsidP="00B50E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A6">
        <w:rPr>
          <w:rFonts w:ascii="Times New Roman" w:hAnsi="Times New Roman" w:cs="Times New Roman"/>
          <w:sz w:val="24"/>
          <w:szCs w:val="24"/>
        </w:rPr>
        <w:t>Results</w:t>
      </w:r>
    </w:p>
    <w:p w14:paraId="57322D6F" w14:textId="77777777" w:rsidR="00BA62ED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QWeak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PREX reversal</w:t>
      </w:r>
    </w:p>
    <w:p w14:paraId="55A68F4F" w14:textId="3B05D4F0" w:rsidR="00BA62ED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 calibration</w:t>
      </w:r>
    </w:p>
    <w:p w14:paraId="71D49E5E" w14:textId="67E6B5CA" w:rsidR="00BA62ED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Phase/energy sensitivity</w:t>
      </w:r>
    </w:p>
    <w:p w14:paraId="4272FA71" w14:textId="433E7A41" w:rsidR="00BA62ED" w:rsidRDefault="00BA62ED" w:rsidP="00B50E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</w:p>
    <w:p w14:paraId="4EA8F7FD" w14:textId="3E39002F" w:rsidR="00BA62ED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Asymmetry voltage</w:t>
      </w:r>
    </w:p>
    <w:p w14:paraId="4EE4E52E" w14:textId="348434B5" w:rsidR="00BA62ED" w:rsidRPr="00C769A6" w:rsidRDefault="00BA62ED" w:rsidP="00B50E9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Compatibility w/ upgraded gun </w:t>
      </w:r>
      <w:r w:rsidR="001879ED">
        <w:rPr>
          <w:rFonts w:ascii="Times New Roman" w:hAnsi="Times New Roman" w:cs="Times New Roman"/>
          <w:sz w:val="24"/>
          <w:szCs w:val="24"/>
        </w:rPr>
        <w:t>voltage</w:t>
      </w:r>
    </w:p>
    <w:p w14:paraId="75195760" w14:textId="77777777" w:rsidR="00B50E90" w:rsidRDefault="00B50E90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740286" w14:textId="57FDF98E" w:rsidR="004A4276" w:rsidRDefault="004A4276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Beamline</w:t>
      </w:r>
    </w:p>
    <w:p w14:paraId="17532943" w14:textId="0145F7EC" w:rsidR="009F2B3A" w:rsidRDefault="001879ED" w:rsidP="00B50E9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9ED">
        <w:rPr>
          <w:rFonts w:ascii="Times New Roman" w:hAnsi="Times New Roman" w:cs="Times New Roman"/>
          <w:sz w:val="24"/>
          <w:szCs w:val="24"/>
        </w:rPr>
        <w:t>Motivation</w:t>
      </w:r>
    </w:p>
    <w:p w14:paraId="6035AE75" w14:textId="605F8177" w:rsid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 fixed length polarized source for slow reversal</w:t>
      </w:r>
    </w:p>
    <w:p w14:paraId="0672B0B3" w14:textId="7D9DDEB0" w:rsid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focusing and m</w:t>
      </w:r>
      <w:r w:rsidRPr="001879ED">
        <w:rPr>
          <w:rFonts w:ascii="Times New Roman" w:hAnsi="Times New Roman" w:cs="Times New Roman"/>
          <w:sz w:val="24"/>
          <w:szCs w:val="24"/>
        </w:rPr>
        <w:t>anage double-Wien optics</w:t>
      </w:r>
    </w:p>
    <w:p w14:paraId="2045A728" w14:textId="2B2A60FB" w:rsidR="001879ED" w:rsidRP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good vacuum and isolation</w:t>
      </w:r>
    </w:p>
    <w:p w14:paraId="09544775" w14:textId="0FF332EE" w:rsidR="001879ED" w:rsidRDefault="001879ED" w:rsidP="00B50E9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9ED">
        <w:rPr>
          <w:rFonts w:ascii="Times New Roman" w:hAnsi="Times New Roman" w:cs="Times New Roman"/>
          <w:sz w:val="24"/>
          <w:szCs w:val="24"/>
        </w:rPr>
        <w:t>Description</w:t>
      </w:r>
    </w:p>
    <w:p w14:paraId="2C7504CB" w14:textId="361D3763" w:rsid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 layout with functional regions (flip, bunch, precess, emit)</w:t>
      </w:r>
    </w:p>
    <w:p w14:paraId="266961E6" w14:textId="33DD85A1" w:rsidR="001879ED" w:rsidRP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Elegant model w/ double-Wien optics included</w:t>
      </w:r>
    </w:p>
    <w:p w14:paraId="7444D6D9" w14:textId="09A09189" w:rsidR="001879ED" w:rsidRDefault="001879ED" w:rsidP="00B50E9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9ED">
        <w:rPr>
          <w:rFonts w:ascii="Times New Roman" w:hAnsi="Times New Roman" w:cs="Times New Roman"/>
          <w:sz w:val="24"/>
          <w:szCs w:val="24"/>
        </w:rPr>
        <w:t>Results</w:t>
      </w:r>
    </w:p>
    <w:p w14:paraId="19E2A1E4" w14:textId="711685F7" w:rsid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transmission and good vacuum OK</w:t>
      </w:r>
    </w:p>
    <w:p w14:paraId="545C397E" w14:textId="0C1DC410" w:rsid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Prebuncher</w:t>
      </w:r>
      <w:proofErr w:type="spellEnd"/>
      <w:r>
        <w:rPr>
          <w:rFonts w:ascii="Times New Roman" w:hAnsi="Times New Roman" w:cs="Times New Roman"/>
          <w:sz w:val="24"/>
          <w:szCs w:val="24"/>
        </w:rPr>
        <w:t>/Wien sensitivity problematic</w:t>
      </w:r>
    </w:p>
    <w:p w14:paraId="081E43DA" w14:textId="4B5FC892" w:rsidR="001879ED" w:rsidRP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results limited because line not “driven” like design</w:t>
      </w:r>
    </w:p>
    <w:p w14:paraId="7FF58948" w14:textId="6FFBEA57" w:rsidR="001879ED" w:rsidRDefault="001879ED" w:rsidP="00B50E9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9ED">
        <w:rPr>
          <w:rFonts w:ascii="Times New Roman" w:hAnsi="Times New Roman" w:cs="Times New Roman"/>
          <w:sz w:val="24"/>
          <w:szCs w:val="24"/>
        </w:rPr>
        <w:t>Status</w:t>
      </w:r>
    </w:p>
    <w:p w14:paraId="349E6487" w14:textId="3B836091" w:rsidR="001879ED" w:rsidRPr="001879ED" w:rsidRDefault="001879ED" w:rsidP="00B50E90">
      <w:pPr>
        <w:pStyle w:val="ListParagraph"/>
        <w:numPr>
          <w:ilvl w:val="1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Rework line for 200kV upgrade into new booster</w:t>
      </w:r>
    </w:p>
    <w:p w14:paraId="683A0292" w14:textId="77777777" w:rsidR="00B50E90" w:rsidRDefault="00B50E90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5B8E7C" w14:textId="6475F2FA" w:rsidR="004A4276" w:rsidRPr="00F519DA" w:rsidRDefault="004A4276" w:rsidP="00B50E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428FE2CB" w14:textId="14818F41" w:rsidR="008F3652" w:rsidRPr="008F3652" w:rsidRDefault="009F2B3A" w:rsidP="00B5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Text…</w:t>
      </w:r>
    </w:p>
    <w:sectPr w:rsidR="008F3652" w:rsidRPr="008F3652" w:rsidSect="0005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1292C"/>
    <w:multiLevelType w:val="hybridMultilevel"/>
    <w:tmpl w:val="91C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4A1A"/>
    <w:multiLevelType w:val="hybridMultilevel"/>
    <w:tmpl w:val="28C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4CD7"/>
    <w:multiLevelType w:val="hybridMultilevel"/>
    <w:tmpl w:val="0C5A38BE"/>
    <w:lvl w:ilvl="0" w:tplc="6D8E591C">
      <w:start w:val="1"/>
      <w:numFmt w:val="bullet"/>
      <w:pStyle w:val="BulletedList"/>
      <w:lvlText w:val=""/>
      <w:lvlJc w:val="left"/>
      <w:pPr>
        <w:tabs>
          <w:tab w:val="num" w:pos="292"/>
        </w:tabs>
        <w:ind w:left="292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">
    <w:nsid w:val="133C261D"/>
    <w:multiLevelType w:val="hybridMultilevel"/>
    <w:tmpl w:val="E1A0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4C9B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7E1C"/>
    <w:multiLevelType w:val="hybridMultilevel"/>
    <w:tmpl w:val="F998C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2EEB"/>
    <w:multiLevelType w:val="hybridMultilevel"/>
    <w:tmpl w:val="F508C96A"/>
    <w:lvl w:ilvl="0" w:tplc="118EE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7526B"/>
    <w:multiLevelType w:val="hybridMultilevel"/>
    <w:tmpl w:val="2A2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6ABD"/>
    <w:multiLevelType w:val="hybridMultilevel"/>
    <w:tmpl w:val="63D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4EC8"/>
    <w:multiLevelType w:val="hybridMultilevel"/>
    <w:tmpl w:val="1F9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551F6"/>
    <w:multiLevelType w:val="hybridMultilevel"/>
    <w:tmpl w:val="0268C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719A8"/>
    <w:multiLevelType w:val="hybridMultilevel"/>
    <w:tmpl w:val="DEB21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CE13BC"/>
    <w:multiLevelType w:val="hybridMultilevel"/>
    <w:tmpl w:val="AD0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FF6"/>
    <w:multiLevelType w:val="hybridMultilevel"/>
    <w:tmpl w:val="44221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B5844"/>
    <w:multiLevelType w:val="hybridMultilevel"/>
    <w:tmpl w:val="DD54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068DB"/>
    <w:multiLevelType w:val="hybridMultilevel"/>
    <w:tmpl w:val="BD12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42B6F"/>
    <w:multiLevelType w:val="hybridMultilevel"/>
    <w:tmpl w:val="4E9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04B9A"/>
    <w:multiLevelType w:val="hybridMultilevel"/>
    <w:tmpl w:val="49F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7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7"/>
    <w:rsid w:val="00004FE5"/>
    <w:rsid w:val="0000592E"/>
    <w:rsid w:val="00006292"/>
    <w:rsid w:val="00007B57"/>
    <w:rsid w:val="00013B91"/>
    <w:rsid w:val="000212EB"/>
    <w:rsid w:val="00021A18"/>
    <w:rsid w:val="000304C7"/>
    <w:rsid w:val="00031517"/>
    <w:rsid w:val="00034E04"/>
    <w:rsid w:val="00046144"/>
    <w:rsid w:val="00052747"/>
    <w:rsid w:val="00052A3E"/>
    <w:rsid w:val="000536CA"/>
    <w:rsid w:val="00054DA5"/>
    <w:rsid w:val="000563A1"/>
    <w:rsid w:val="00056BEC"/>
    <w:rsid w:val="00057357"/>
    <w:rsid w:val="00061986"/>
    <w:rsid w:val="00061F35"/>
    <w:rsid w:val="0006500E"/>
    <w:rsid w:val="00077CFD"/>
    <w:rsid w:val="000811F3"/>
    <w:rsid w:val="000832E1"/>
    <w:rsid w:val="00086636"/>
    <w:rsid w:val="00091925"/>
    <w:rsid w:val="00092F8A"/>
    <w:rsid w:val="000A024C"/>
    <w:rsid w:val="000A44E7"/>
    <w:rsid w:val="000A5AC6"/>
    <w:rsid w:val="000A5E7E"/>
    <w:rsid w:val="000B3B2C"/>
    <w:rsid w:val="000B5B8D"/>
    <w:rsid w:val="000C3DFB"/>
    <w:rsid w:val="000C4A69"/>
    <w:rsid w:val="000C5DBA"/>
    <w:rsid w:val="000D15CF"/>
    <w:rsid w:val="000D44B1"/>
    <w:rsid w:val="000D7625"/>
    <w:rsid w:val="000E08A2"/>
    <w:rsid w:val="000F2384"/>
    <w:rsid w:val="000F325F"/>
    <w:rsid w:val="000F613F"/>
    <w:rsid w:val="00102708"/>
    <w:rsid w:val="00103AC1"/>
    <w:rsid w:val="00104E3D"/>
    <w:rsid w:val="001129DD"/>
    <w:rsid w:val="0011407A"/>
    <w:rsid w:val="00116714"/>
    <w:rsid w:val="00116FA3"/>
    <w:rsid w:val="0012062C"/>
    <w:rsid w:val="00125916"/>
    <w:rsid w:val="0013118C"/>
    <w:rsid w:val="00135906"/>
    <w:rsid w:val="00136791"/>
    <w:rsid w:val="00141B73"/>
    <w:rsid w:val="001451FE"/>
    <w:rsid w:val="00146A03"/>
    <w:rsid w:val="001521AE"/>
    <w:rsid w:val="00157C89"/>
    <w:rsid w:val="00165391"/>
    <w:rsid w:val="00172ECD"/>
    <w:rsid w:val="001807D5"/>
    <w:rsid w:val="00185C74"/>
    <w:rsid w:val="001879ED"/>
    <w:rsid w:val="001A4B63"/>
    <w:rsid w:val="001B2DAC"/>
    <w:rsid w:val="001B331D"/>
    <w:rsid w:val="001B45D8"/>
    <w:rsid w:val="001B5AED"/>
    <w:rsid w:val="001D1559"/>
    <w:rsid w:val="001D30E6"/>
    <w:rsid w:val="001D4AB7"/>
    <w:rsid w:val="001E796C"/>
    <w:rsid w:val="001F049F"/>
    <w:rsid w:val="001F1060"/>
    <w:rsid w:val="001F53EF"/>
    <w:rsid w:val="001F5D7D"/>
    <w:rsid w:val="001F713E"/>
    <w:rsid w:val="0020004F"/>
    <w:rsid w:val="00200555"/>
    <w:rsid w:val="00202AF5"/>
    <w:rsid w:val="0021317F"/>
    <w:rsid w:val="00213719"/>
    <w:rsid w:val="00215304"/>
    <w:rsid w:val="002173F9"/>
    <w:rsid w:val="002272FA"/>
    <w:rsid w:val="00233755"/>
    <w:rsid w:val="00233E19"/>
    <w:rsid w:val="00235A09"/>
    <w:rsid w:val="00236F3E"/>
    <w:rsid w:val="002434FA"/>
    <w:rsid w:val="00243F99"/>
    <w:rsid w:val="002572E1"/>
    <w:rsid w:val="0027659B"/>
    <w:rsid w:val="00276FC2"/>
    <w:rsid w:val="00277D3D"/>
    <w:rsid w:val="00292442"/>
    <w:rsid w:val="00292A65"/>
    <w:rsid w:val="002A0382"/>
    <w:rsid w:val="002A1E59"/>
    <w:rsid w:val="002A3BB2"/>
    <w:rsid w:val="002A681D"/>
    <w:rsid w:val="002B2D47"/>
    <w:rsid w:val="002C0049"/>
    <w:rsid w:val="002E1E6E"/>
    <w:rsid w:val="002E3F60"/>
    <w:rsid w:val="002F26FB"/>
    <w:rsid w:val="002F2CAE"/>
    <w:rsid w:val="00302087"/>
    <w:rsid w:val="0030490F"/>
    <w:rsid w:val="00304BF8"/>
    <w:rsid w:val="00330526"/>
    <w:rsid w:val="00334B05"/>
    <w:rsid w:val="00340CFA"/>
    <w:rsid w:val="00341EF9"/>
    <w:rsid w:val="00345113"/>
    <w:rsid w:val="003516B5"/>
    <w:rsid w:val="00361942"/>
    <w:rsid w:val="0036415A"/>
    <w:rsid w:val="003711FD"/>
    <w:rsid w:val="00371680"/>
    <w:rsid w:val="00373089"/>
    <w:rsid w:val="00373861"/>
    <w:rsid w:val="003755AB"/>
    <w:rsid w:val="003857BD"/>
    <w:rsid w:val="003875F7"/>
    <w:rsid w:val="00391FFC"/>
    <w:rsid w:val="00395936"/>
    <w:rsid w:val="003A0041"/>
    <w:rsid w:val="003B0575"/>
    <w:rsid w:val="003B124C"/>
    <w:rsid w:val="003B163D"/>
    <w:rsid w:val="003B1E4E"/>
    <w:rsid w:val="003B7CA1"/>
    <w:rsid w:val="003C0DD1"/>
    <w:rsid w:val="003C762A"/>
    <w:rsid w:val="003D1C07"/>
    <w:rsid w:val="003D582D"/>
    <w:rsid w:val="003E00F2"/>
    <w:rsid w:val="003E21BA"/>
    <w:rsid w:val="003E2FD0"/>
    <w:rsid w:val="003F12A9"/>
    <w:rsid w:val="003F4086"/>
    <w:rsid w:val="003F47EC"/>
    <w:rsid w:val="00400BC6"/>
    <w:rsid w:val="004064D3"/>
    <w:rsid w:val="004070AB"/>
    <w:rsid w:val="00430891"/>
    <w:rsid w:val="00436741"/>
    <w:rsid w:val="0044015F"/>
    <w:rsid w:val="00442956"/>
    <w:rsid w:val="00443728"/>
    <w:rsid w:val="00446998"/>
    <w:rsid w:val="00451C64"/>
    <w:rsid w:val="00451E29"/>
    <w:rsid w:val="0046082A"/>
    <w:rsid w:val="00460C2B"/>
    <w:rsid w:val="00474354"/>
    <w:rsid w:val="00474FD1"/>
    <w:rsid w:val="004818B7"/>
    <w:rsid w:val="00484117"/>
    <w:rsid w:val="00490F3C"/>
    <w:rsid w:val="00495EFE"/>
    <w:rsid w:val="004974B7"/>
    <w:rsid w:val="004A1D4B"/>
    <w:rsid w:val="004A2BF5"/>
    <w:rsid w:val="004A347E"/>
    <w:rsid w:val="004A4276"/>
    <w:rsid w:val="004B2C15"/>
    <w:rsid w:val="004B44DF"/>
    <w:rsid w:val="004B6776"/>
    <w:rsid w:val="004C4D75"/>
    <w:rsid w:val="004E03B1"/>
    <w:rsid w:val="004E37EF"/>
    <w:rsid w:val="004E7BE9"/>
    <w:rsid w:val="004F013B"/>
    <w:rsid w:val="004F45C7"/>
    <w:rsid w:val="004F6F2C"/>
    <w:rsid w:val="004F721F"/>
    <w:rsid w:val="004F7EE3"/>
    <w:rsid w:val="00500125"/>
    <w:rsid w:val="00527B23"/>
    <w:rsid w:val="0054200E"/>
    <w:rsid w:val="00546225"/>
    <w:rsid w:val="0055654B"/>
    <w:rsid w:val="00564522"/>
    <w:rsid w:val="00565F28"/>
    <w:rsid w:val="00570CFE"/>
    <w:rsid w:val="00571756"/>
    <w:rsid w:val="00574546"/>
    <w:rsid w:val="00576143"/>
    <w:rsid w:val="00577318"/>
    <w:rsid w:val="00583001"/>
    <w:rsid w:val="00584119"/>
    <w:rsid w:val="00584EBB"/>
    <w:rsid w:val="0059614B"/>
    <w:rsid w:val="005977D3"/>
    <w:rsid w:val="005B3701"/>
    <w:rsid w:val="005B4EF5"/>
    <w:rsid w:val="005C250E"/>
    <w:rsid w:val="005C3005"/>
    <w:rsid w:val="005C3CD6"/>
    <w:rsid w:val="005C3E21"/>
    <w:rsid w:val="005C4854"/>
    <w:rsid w:val="005D1B35"/>
    <w:rsid w:val="005D389E"/>
    <w:rsid w:val="005D4336"/>
    <w:rsid w:val="005E3771"/>
    <w:rsid w:val="005F24BA"/>
    <w:rsid w:val="00602645"/>
    <w:rsid w:val="0060466A"/>
    <w:rsid w:val="006172AF"/>
    <w:rsid w:val="00617DCD"/>
    <w:rsid w:val="006210FD"/>
    <w:rsid w:val="00624C8A"/>
    <w:rsid w:val="006273F6"/>
    <w:rsid w:val="00627A0D"/>
    <w:rsid w:val="00627F2F"/>
    <w:rsid w:val="00631868"/>
    <w:rsid w:val="006325BC"/>
    <w:rsid w:val="006404E1"/>
    <w:rsid w:val="00640614"/>
    <w:rsid w:val="006421AE"/>
    <w:rsid w:val="00650F8F"/>
    <w:rsid w:val="00651328"/>
    <w:rsid w:val="00660FA8"/>
    <w:rsid w:val="0066193B"/>
    <w:rsid w:val="00665560"/>
    <w:rsid w:val="00665F81"/>
    <w:rsid w:val="006673BF"/>
    <w:rsid w:val="006674AB"/>
    <w:rsid w:val="006729C7"/>
    <w:rsid w:val="00676D9F"/>
    <w:rsid w:val="006779B0"/>
    <w:rsid w:val="00682A62"/>
    <w:rsid w:val="00687DF8"/>
    <w:rsid w:val="00690628"/>
    <w:rsid w:val="00696713"/>
    <w:rsid w:val="00697610"/>
    <w:rsid w:val="006A0710"/>
    <w:rsid w:val="006A2E6F"/>
    <w:rsid w:val="006A5B2B"/>
    <w:rsid w:val="006A6B22"/>
    <w:rsid w:val="006C2173"/>
    <w:rsid w:val="006C2AC1"/>
    <w:rsid w:val="006C50D8"/>
    <w:rsid w:val="006C6DF3"/>
    <w:rsid w:val="006D6630"/>
    <w:rsid w:val="006D675B"/>
    <w:rsid w:val="006E0B34"/>
    <w:rsid w:val="006E50F9"/>
    <w:rsid w:val="006E5F9A"/>
    <w:rsid w:val="006F3CCC"/>
    <w:rsid w:val="006F468A"/>
    <w:rsid w:val="006F4826"/>
    <w:rsid w:val="0070155B"/>
    <w:rsid w:val="00702CC0"/>
    <w:rsid w:val="007247BB"/>
    <w:rsid w:val="007338A4"/>
    <w:rsid w:val="00742AF8"/>
    <w:rsid w:val="0075194D"/>
    <w:rsid w:val="00752791"/>
    <w:rsid w:val="00753CF8"/>
    <w:rsid w:val="007568F5"/>
    <w:rsid w:val="00764F8A"/>
    <w:rsid w:val="00767E98"/>
    <w:rsid w:val="007712D3"/>
    <w:rsid w:val="00781F84"/>
    <w:rsid w:val="00782B0B"/>
    <w:rsid w:val="007830B3"/>
    <w:rsid w:val="00786B0D"/>
    <w:rsid w:val="007B5632"/>
    <w:rsid w:val="007B6380"/>
    <w:rsid w:val="007C5B7B"/>
    <w:rsid w:val="007D4C30"/>
    <w:rsid w:val="007D554D"/>
    <w:rsid w:val="007E6190"/>
    <w:rsid w:val="007E73B1"/>
    <w:rsid w:val="007F109A"/>
    <w:rsid w:val="007F35F4"/>
    <w:rsid w:val="007F55FB"/>
    <w:rsid w:val="007F7480"/>
    <w:rsid w:val="008001D1"/>
    <w:rsid w:val="00801590"/>
    <w:rsid w:val="008029EC"/>
    <w:rsid w:val="00811933"/>
    <w:rsid w:val="00814046"/>
    <w:rsid w:val="00831792"/>
    <w:rsid w:val="00831CDB"/>
    <w:rsid w:val="00860BDB"/>
    <w:rsid w:val="0086325D"/>
    <w:rsid w:val="00863815"/>
    <w:rsid w:val="008674B2"/>
    <w:rsid w:val="00875A40"/>
    <w:rsid w:val="008765E8"/>
    <w:rsid w:val="008820BA"/>
    <w:rsid w:val="00882430"/>
    <w:rsid w:val="008836AB"/>
    <w:rsid w:val="008855B1"/>
    <w:rsid w:val="0089197F"/>
    <w:rsid w:val="00891A26"/>
    <w:rsid w:val="00894B61"/>
    <w:rsid w:val="00896BAF"/>
    <w:rsid w:val="008971F4"/>
    <w:rsid w:val="008B12B8"/>
    <w:rsid w:val="008B32F7"/>
    <w:rsid w:val="008B48D5"/>
    <w:rsid w:val="008C707B"/>
    <w:rsid w:val="008C7A7C"/>
    <w:rsid w:val="008D00D4"/>
    <w:rsid w:val="008D3EEA"/>
    <w:rsid w:val="008E388E"/>
    <w:rsid w:val="008F3652"/>
    <w:rsid w:val="008F4FD1"/>
    <w:rsid w:val="008F5603"/>
    <w:rsid w:val="008F68B6"/>
    <w:rsid w:val="008F79DF"/>
    <w:rsid w:val="00903476"/>
    <w:rsid w:val="00920CBB"/>
    <w:rsid w:val="0092125D"/>
    <w:rsid w:val="0092242C"/>
    <w:rsid w:val="0092473F"/>
    <w:rsid w:val="00926F66"/>
    <w:rsid w:val="009316C5"/>
    <w:rsid w:val="00932A51"/>
    <w:rsid w:val="00932EE5"/>
    <w:rsid w:val="00936332"/>
    <w:rsid w:val="00937F6E"/>
    <w:rsid w:val="00941B57"/>
    <w:rsid w:val="00957B4C"/>
    <w:rsid w:val="00967B4D"/>
    <w:rsid w:val="00974C03"/>
    <w:rsid w:val="00981200"/>
    <w:rsid w:val="00983CE7"/>
    <w:rsid w:val="0098502B"/>
    <w:rsid w:val="00986CF5"/>
    <w:rsid w:val="00987E7C"/>
    <w:rsid w:val="00992B76"/>
    <w:rsid w:val="00997834"/>
    <w:rsid w:val="009A1616"/>
    <w:rsid w:val="009A6FCF"/>
    <w:rsid w:val="009B071D"/>
    <w:rsid w:val="009B0A39"/>
    <w:rsid w:val="009B180B"/>
    <w:rsid w:val="009C26CF"/>
    <w:rsid w:val="009C5561"/>
    <w:rsid w:val="009C70AF"/>
    <w:rsid w:val="009E0473"/>
    <w:rsid w:val="009E1755"/>
    <w:rsid w:val="009E3D07"/>
    <w:rsid w:val="009E426F"/>
    <w:rsid w:val="009E4563"/>
    <w:rsid w:val="009E77D6"/>
    <w:rsid w:val="009F1DB6"/>
    <w:rsid w:val="009F2B3A"/>
    <w:rsid w:val="009F496F"/>
    <w:rsid w:val="009F6291"/>
    <w:rsid w:val="009F7BE8"/>
    <w:rsid w:val="00A029B2"/>
    <w:rsid w:val="00A07251"/>
    <w:rsid w:val="00A176B9"/>
    <w:rsid w:val="00A20499"/>
    <w:rsid w:val="00A23022"/>
    <w:rsid w:val="00A26039"/>
    <w:rsid w:val="00A36310"/>
    <w:rsid w:val="00A63190"/>
    <w:rsid w:val="00A6387B"/>
    <w:rsid w:val="00A65F75"/>
    <w:rsid w:val="00A66F5D"/>
    <w:rsid w:val="00A7225E"/>
    <w:rsid w:val="00A85C73"/>
    <w:rsid w:val="00A86A57"/>
    <w:rsid w:val="00A87A11"/>
    <w:rsid w:val="00A91396"/>
    <w:rsid w:val="00A945EA"/>
    <w:rsid w:val="00A966CF"/>
    <w:rsid w:val="00A96BE8"/>
    <w:rsid w:val="00AA2AB2"/>
    <w:rsid w:val="00AA6FE3"/>
    <w:rsid w:val="00AB47B6"/>
    <w:rsid w:val="00AC1745"/>
    <w:rsid w:val="00AC19C3"/>
    <w:rsid w:val="00AC51DF"/>
    <w:rsid w:val="00AD1094"/>
    <w:rsid w:val="00AD12F7"/>
    <w:rsid w:val="00AD7B66"/>
    <w:rsid w:val="00AE3A4F"/>
    <w:rsid w:val="00AE76F5"/>
    <w:rsid w:val="00AF0D2B"/>
    <w:rsid w:val="00AF1240"/>
    <w:rsid w:val="00B022FC"/>
    <w:rsid w:val="00B16715"/>
    <w:rsid w:val="00B20B78"/>
    <w:rsid w:val="00B2352F"/>
    <w:rsid w:val="00B27C4F"/>
    <w:rsid w:val="00B36037"/>
    <w:rsid w:val="00B424F7"/>
    <w:rsid w:val="00B4616F"/>
    <w:rsid w:val="00B4715A"/>
    <w:rsid w:val="00B50E90"/>
    <w:rsid w:val="00B53D19"/>
    <w:rsid w:val="00B608CF"/>
    <w:rsid w:val="00B6100C"/>
    <w:rsid w:val="00B7462C"/>
    <w:rsid w:val="00B74A69"/>
    <w:rsid w:val="00B763C8"/>
    <w:rsid w:val="00B8356F"/>
    <w:rsid w:val="00B843EB"/>
    <w:rsid w:val="00B86971"/>
    <w:rsid w:val="00BA2F79"/>
    <w:rsid w:val="00BA553F"/>
    <w:rsid w:val="00BA62ED"/>
    <w:rsid w:val="00BB2FDE"/>
    <w:rsid w:val="00BB600B"/>
    <w:rsid w:val="00BB6B19"/>
    <w:rsid w:val="00BC1BA0"/>
    <w:rsid w:val="00BC721D"/>
    <w:rsid w:val="00BD47EE"/>
    <w:rsid w:val="00BD62B3"/>
    <w:rsid w:val="00BD7271"/>
    <w:rsid w:val="00BE02F6"/>
    <w:rsid w:val="00BE31BD"/>
    <w:rsid w:val="00BE3F25"/>
    <w:rsid w:val="00BF0925"/>
    <w:rsid w:val="00BF0EF2"/>
    <w:rsid w:val="00BF3233"/>
    <w:rsid w:val="00C027EC"/>
    <w:rsid w:val="00C03DC3"/>
    <w:rsid w:val="00C05833"/>
    <w:rsid w:val="00C1732F"/>
    <w:rsid w:val="00C22A5C"/>
    <w:rsid w:val="00C34B16"/>
    <w:rsid w:val="00C509D2"/>
    <w:rsid w:val="00C5200C"/>
    <w:rsid w:val="00C5692D"/>
    <w:rsid w:val="00C6125C"/>
    <w:rsid w:val="00C65EBC"/>
    <w:rsid w:val="00C70624"/>
    <w:rsid w:val="00C740DD"/>
    <w:rsid w:val="00C769A6"/>
    <w:rsid w:val="00C81FEC"/>
    <w:rsid w:val="00C82760"/>
    <w:rsid w:val="00C901C3"/>
    <w:rsid w:val="00C93346"/>
    <w:rsid w:val="00C94E35"/>
    <w:rsid w:val="00CA5809"/>
    <w:rsid w:val="00CA7D44"/>
    <w:rsid w:val="00CB0EFE"/>
    <w:rsid w:val="00CB25FA"/>
    <w:rsid w:val="00CC3663"/>
    <w:rsid w:val="00CD059E"/>
    <w:rsid w:val="00CD3F55"/>
    <w:rsid w:val="00CD7B6C"/>
    <w:rsid w:val="00CE37F2"/>
    <w:rsid w:val="00CE7748"/>
    <w:rsid w:val="00CF2BBF"/>
    <w:rsid w:val="00CF507D"/>
    <w:rsid w:val="00CF5FF7"/>
    <w:rsid w:val="00D02989"/>
    <w:rsid w:val="00D16891"/>
    <w:rsid w:val="00D222D4"/>
    <w:rsid w:val="00D31904"/>
    <w:rsid w:val="00D31D43"/>
    <w:rsid w:val="00D35A81"/>
    <w:rsid w:val="00D37102"/>
    <w:rsid w:val="00D54F8C"/>
    <w:rsid w:val="00D56772"/>
    <w:rsid w:val="00D63A9A"/>
    <w:rsid w:val="00D7642B"/>
    <w:rsid w:val="00D83C6D"/>
    <w:rsid w:val="00D97C62"/>
    <w:rsid w:val="00DA2E57"/>
    <w:rsid w:val="00DA5B27"/>
    <w:rsid w:val="00DA5E61"/>
    <w:rsid w:val="00DB1A43"/>
    <w:rsid w:val="00DB3597"/>
    <w:rsid w:val="00DC2EEB"/>
    <w:rsid w:val="00DD69C7"/>
    <w:rsid w:val="00DF3A84"/>
    <w:rsid w:val="00DF58E2"/>
    <w:rsid w:val="00DF7CD1"/>
    <w:rsid w:val="00DF7EA9"/>
    <w:rsid w:val="00E01A91"/>
    <w:rsid w:val="00E06E49"/>
    <w:rsid w:val="00E074A9"/>
    <w:rsid w:val="00E103DB"/>
    <w:rsid w:val="00E116A3"/>
    <w:rsid w:val="00E16FC5"/>
    <w:rsid w:val="00E23AB3"/>
    <w:rsid w:val="00E2419D"/>
    <w:rsid w:val="00E25712"/>
    <w:rsid w:val="00E44BE8"/>
    <w:rsid w:val="00E47513"/>
    <w:rsid w:val="00E50598"/>
    <w:rsid w:val="00E507C5"/>
    <w:rsid w:val="00E627C2"/>
    <w:rsid w:val="00E668A0"/>
    <w:rsid w:val="00E71B31"/>
    <w:rsid w:val="00E87010"/>
    <w:rsid w:val="00E90037"/>
    <w:rsid w:val="00E93353"/>
    <w:rsid w:val="00E94B45"/>
    <w:rsid w:val="00EA2EA3"/>
    <w:rsid w:val="00EB707D"/>
    <w:rsid w:val="00EC1FE2"/>
    <w:rsid w:val="00EE3103"/>
    <w:rsid w:val="00EF0C91"/>
    <w:rsid w:val="00F02665"/>
    <w:rsid w:val="00F0418C"/>
    <w:rsid w:val="00F103DF"/>
    <w:rsid w:val="00F20C66"/>
    <w:rsid w:val="00F23455"/>
    <w:rsid w:val="00F23B3F"/>
    <w:rsid w:val="00F25F95"/>
    <w:rsid w:val="00F33514"/>
    <w:rsid w:val="00F463B6"/>
    <w:rsid w:val="00F55E1D"/>
    <w:rsid w:val="00F5769B"/>
    <w:rsid w:val="00F660C5"/>
    <w:rsid w:val="00F666B5"/>
    <w:rsid w:val="00F6695F"/>
    <w:rsid w:val="00F838FF"/>
    <w:rsid w:val="00F85ABC"/>
    <w:rsid w:val="00F97127"/>
    <w:rsid w:val="00FA5D6A"/>
    <w:rsid w:val="00FB69BA"/>
    <w:rsid w:val="00FB7496"/>
    <w:rsid w:val="00FC057A"/>
    <w:rsid w:val="00FE0211"/>
    <w:rsid w:val="00FF1F45"/>
    <w:rsid w:val="00FF247E"/>
    <w:rsid w:val="00FF45D0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E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46A03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ubsection Heading"/>
    <w:next w:val="BodyTextIndent"/>
    <w:link w:val="Heading3Char"/>
    <w:qFormat/>
    <w:rsid w:val="009E0473"/>
    <w:pPr>
      <w:keepNext/>
      <w:spacing w:before="120" w:after="60" w:line="240" w:lineRule="auto"/>
      <w:outlineLvl w:val="2"/>
    </w:pPr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rsid w:val="002E3F60"/>
    <w:pPr>
      <w:spacing w:after="0" w:line="240" w:lineRule="auto"/>
      <w:ind w:firstLine="18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E3F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92D"/>
    <w:pPr>
      <w:ind w:left="720"/>
      <w:contextualSpacing/>
    </w:pPr>
  </w:style>
  <w:style w:type="character" w:customStyle="1" w:styleId="Heading3Char">
    <w:name w:val="Heading 3 Char"/>
    <w:aliases w:val="Subsection Heading Char"/>
    <w:basedOn w:val="DefaultParagraphFont"/>
    <w:link w:val="Heading3"/>
    <w:rsid w:val="009E0473"/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paragraph" w:customStyle="1" w:styleId="BulletedList">
    <w:name w:val="Bulleted List"/>
    <w:rsid w:val="009E0473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19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F5D7D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6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76F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6F5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8632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14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46A03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ubsection Heading"/>
    <w:next w:val="BodyTextIndent"/>
    <w:link w:val="Heading3Char"/>
    <w:qFormat/>
    <w:rsid w:val="009E0473"/>
    <w:pPr>
      <w:keepNext/>
      <w:spacing w:before="120" w:after="60" w:line="240" w:lineRule="auto"/>
      <w:outlineLvl w:val="2"/>
    </w:pPr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rsid w:val="002E3F60"/>
    <w:pPr>
      <w:spacing w:after="0" w:line="240" w:lineRule="auto"/>
      <w:ind w:firstLine="18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E3F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92D"/>
    <w:pPr>
      <w:ind w:left="720"/>
      <w:contextualSpacing/>
    </w:pPr>
  </w:style>
  <w:style w:type="character" w:customStyle="1" w:styleId="Heading3Char">
    <w:name w:val="Heading 3 Char"/>
    <w:aliases w:val="Subsection Heading Char"/>
    <w:basedOn w:val="DefaultParagraphFont"/>
    <w:link w:val="Heading3"/>
    <w:rsid w:val="009E0473"/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paragraph" w:customStyle="1" w:styleId="BulletedList">
    <w:name w:val="Bulleted List"/>
    <w:rsid w:val="009E0473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19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F5D7D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6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76F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6F5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8632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14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Placeholder1</b:Tag>
    <b:SourceType>Book</b:SourceType>
    <b:Guid>{2D40D820-70E1-8A49-AD8F-4890CF9E309E}</b:Guid>
    <b:RefOrder>1</b:RefOrder>
  </b:Source>
</b:Sources>
</file>

<file path=customXml/itemProps1.xml><?xml version="1.0" encoding="utf-8"?>
<ds:datastoreItem xmlns:ds="http://schemas.openxmlformats.org/officeDocument/2006/customXml" ds:itemID="{9C497E93-FA68-4F89-AB49-31E5F3C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Joe Grames</cp:lastModifiedBy>
  <cp:revision>10</cp:revision>
  <cp:lastPrinted>2013-04-29T18:39:00Z</cp:lastPrinted>
  <dcterms:created xsi:type="dcterms:W3CDTF">2013-05-02T13:33:00Z</dcterms:created>
  <dcterms:modified xsi:type="dcterms:W3CDTF">2013-05-29T13:48:00Z</dcterms:modified>
</cp:coreProperties>
</file>