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BEA" w:rsidRDefault="00AF3BEA" w:rsidP="00AF3BEA">
      <w:pPr>
        <w:rPr>
          <w:b/>
          <w:u w:val="single"/>
        </w:rPr>
      </w:pPr>
      <w:r w:rsidRPr="00FE1552">
        <w:rPr>
          <w:b/>
          <w:u w:val="single"/>
        </w:rPr>
        <w:t>Photocathode studied with Cornell University</w:t>
      </w:r>
    </w:p>
    <w:p w:rsidR="00AF3BEA" w:rsidRPr="00587D02" w:rsidRDefault="00AF3BEA" w:rsidP="00AF3BEA">
      <w:pPr>
        <w:pStyle w:val="Default"/>
        <w:rPr>
          <w:rFonts w:asciiTheme="minorHAnsi" w:hAnsiTheme="minorHAnsi" w:cstheme="minorHAnsi"/>
          <w:bCs/>
        </w:rPr>
      </w:pPr>
      <w:r w:rsidRPr="00587D02">
        <w:rPr>
          <w:rFonts w:asciiTheme="minorHAnsi" w:hAnsiTheme="minorHAnsi" w:cstheme="minorHAnsi"/>
          <w:b/>
        </w:rPr>
        <w:t>Program</w:t>
      </w:r>
      <w:r w:rsidRPr="00587D02">
        <w:rPr>
          <w:rFonts w:asciiTheme="minorHAnsi" w:hAnsiTheme="minorHAnsi" w:cstheme="minorHAnsi"/>
        </w:rPr>
        <w:t xml:space="preserve">:  DOE HEP </w:t>
      </w:r>
      <w:r w:rsidRPr="00587D02">
        <w:rPr>
          <w:rFonts w:asciiTheme="minorHAnsi" w:hAnsiTheme="minorHAnsi" w:cstheme="minorHAnsi"/>
          <w:bCs/>
        </w:rPr>
        <w:t>FY2020 RESEARCH OPPORTUNITIES IN ACCELERATOR STEWARDSHIP</w:t>
      </w:r>
    </w:p>
    <w:p w:rsidR="00AF3BEA" w:rsidRPr="00587D02" w:rsidRDefault="00AF3BEA" w:rsidP="00AF3BEA">
      <w:pPr>
        <w:pStyle w:val="Default"/>
        <w:rPr>
          <w:rFonts w:asciiTheme="minorHAnsi" w:hAnsiTheme="minorHAnsi" w:cstheme="minorHAnsi"/>
        </w:rPr>
      </w:pPr>
    </w:p>
    <w:p w:rsidR="00AF3BEA" w:rsidRPr="00587D02" w:rsidRDefault="00AF3BEA" w:rsidP="00AF3BEA">
      <w:pPr>
        <w:pStyle w:val="Default"/>
        <w:rPr>
          <w:rFonts w:asciiTheme="minorHAnsi" w:hAnsiTheme="minorHAnsi" w:cstheme="minorHAnsi"/>
        </w:rPr>
      </w:pPr>
      <w:r w:rsidRPr="00587D02">
        <w:rPr>
          <w:rFonts w:asciiTheme="minorHAnsi" w:hAnsiTheme="minorHAnsi" w:cstheme="minorHAnsi"/>
          <w:b/>
        </w:rPr>
        <w:t>Title</w:t>
      </w:r>
      <w:r w:rsidRPr="00587D02">
        <w:rPr>
          <w:rFonts w:asciiTheme="minorHAnsi" w:hAnsiTheme="minorHAnsi" w:cstheme="minorHAnsi"/>
        </w:rPr>
        <w:t>: Demonstrating improved lifetime in superlattice photocathodes with robust activating coatings for high current, highly spin-polarized beam production</w:t>
      </w:r>
    </w:p>
    <w:p w:rsidR="00AF3BEA" w:rsidRPr="00587D02" w:rsidRDefault="00AF3BEA" w:rsidP="00AF3BEA">
      <w:pPr>
        <w:pStyle w:val="Default"/>
        <w:rPr>
          <w:rFonts w:asciiTheme="minorHAnsi" w:hAnsiTheme="minorHAnsi" w:cstheme="minorHAnsi"/>
        </w:rPr>
      </w:pPr>
    </w:p>
    <w:p w:rsidR="00AF3BEA" w:rsidRPr="00587D02" w:rsidRDefault="00AF3BEA" w:rsidP="00AF3BEA">
      <w:pPr>
        <w:pStyle w:val="Default"/>
        <w:rPr>
          <w:rFonts w:asciiTheme="minorHAnsi" w:hAnsiTheme="minorHAnsi" w:cstheme="minorHAnsi"/>
        </w:rPr>
      </w:pPr>
      <w:r w:rsidRPr="00587D02">
        <w:rPr>
          <w:rFonts w:asciiTheme="minorHAnsi" w:hAnsiTheme="minorHAnsi" w:cstheme="minorHAnsi"/>
          <w:b/>
        </w:rPr>
        <w:t>Period</w:t>
      </w:r>
      <w:r w:rsidRPr="00587D02">
        <w:rPr>
          <w:rFonts w:asciiTheme="minorHAnsi" w:hAnsiTheme="minorHAnsi" w:cstheme="minorHAnsi"/>
        </w:rPr>
        <w:t>:  9/25/20 – 9/24/21</w:t>
      </w:r>
    </w:p>
    <w:p w:rsidR="00AF3BEA" w:rsidRPr="00587D02" w:rsidRDefault="00AF3BEA" w:rsidP="00AF3BEA">
      <w:pPr>
        <w:pStyle w:val="Default"/>
      </w:pPr>
    </w:p>
    <w:p w:rsidR="00AF3BEA" w:rsidRPr="00587D02" w:rsidRDefault="00AF3BEA" w:rsidP="00AF3BEA">
      <w:r w:rsidRPr="00587D02">
        <w:rPr>
          <w:b/>
        </w:rPr>
        <w:t>UITF Mode of Operation:</w:t>
      </w:r>
      <w:r w:rsidRPr="00587D02">
        <w:t xml:space="preserve"> Installation, Gun Test Stand mode, no </w:t>
      </w:r>
      <w:proofErr w:type="spellStart"/>
      <w:r w:rsidRPr="00587D02">
        <w:t>LHe</w:t>
      </w:r>
      <w:proofErr w:type="spellEnd"/>
      <w:r w:rsidRPr="00587D02">
        <w:t xml:space="preserve"> required</w:t>
      </w:r>
    </w:p>
    <w:p w:rsidR="00AF3BEA" w:rsidRPr="00587D02" w:rsidRDefault="00AF3BEA" w:rsidP="00AF3BE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87D02">
        <w:rPr>
          <w:rFonts w:ascii="Calibri" w:eastAsia="Times New Roman" w:hAnsi="Calibri" w:cs="Calibri"/>
          <w:b/>
          <w:color w:val="000000"/>
          <w:sz w:val="24"/>
          <w:szCs w:val="24"/>
        </w:rPr>
        <w:t>Pre-Installation jobs</w:t>
      </w:r>
      <w:r w:rsidRPr="00587D02">
        <w:rPr>
          <w:rFonts w:ascii="Calibri" w:eastAsia="Times New Roman" w:hAnsi="Calibri" w:cs="Calibri"/>
          <w:color w:val="000000"/>
          <w:sz w:val="24"/>
          <w:szCs w:val="24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Sep 2020 – Jan 2021</w:t>
      </w:r>
    </w:p>
    <w:p w:rsidR="00AF3BEA" w:rsidRPr="003166C0" w:rsidRDefault="00AF3BEA" w:rsidP="00AF3B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6C0">
        <w:rPr>
          <w:rFonts w:ascii="Times New Roman" w:eastAsia="Times New Roman" w:hAnsi="Times New Roman" w:cs="Times New Roman"/>
          <w:sz w:val="24"/>
          <w:szCs w:val="24"/>
        </w:rPr>
        <w:t xml:space="preserve">successfully making photocathodes at Cornell and/or </w:t>
      </w:r>
      <w:r>
        <w:rPr>
          <w:rFonts w:ascii="Times New Roman" w:eastAsia="Times New Roman" w:hAnsi="Times New Roman" w:cs="Times New Roman"/>
          <w:sz w:val="24"/>
          <w:szCs w:val="24"/>
        </w:rPr>
        <w:t>TL-</w:t>
      </w:r>
      <w:r w:rsidRPr="003166C0">
        <w:rPr>
          <w:rFonts w:ascii="Times New Roman" w:eastAsia="Times New Roman" w:hAnsi="Times New Roman" w:cs="Times New Roman"/>
          <w:sz w:val="24"/>
          <w:szCs w:val="24"/>
        </w:rPr>
        <w:t>1137</w:t>
      </w:r>
    </w:p>
    <w:p w:rsidR="00AF3BEA" w:rsidRPr="003166C0" w:rsidRDefault="00AF3BEA" w:rsidP="00AF3B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6C0">
        <w:rPr>
          <w:rFonts w:ascii="Times New Roman" w:eastAsia="Times New Roman" w:hAnsi="Times New Roman" w:cs="Times New Roman"/>
          <w:sz w:val="24"/>
          <w:szCs w:val="24"/>
        </w:rPr>
        <w:t xml:space="preserve">install a new DAQ in a rack on UITF </w:t>
      </w:r>
      <w:proofErr w:type="spellStart"/>
      <w:r w:rsidRPr="003166C0">
        <w:rPr>
          <w:rFonts w:ascii="Times New Roman" w:eastAsia="Times New Roman" w:hAnsi="Times New Roman" w:cs="Times New Roman"/>
          <w:sz w:val="24"/>
          <w:szCs w:val="24"/>
        </w:rPr>
        <w:t>mezannie</w:t>
      </w:r>
      <w:proofErr w:type="spellEnd"/>
    </w:p>
    <w:p w:rsidR="00AF3BEA" w:rsidRPr="003166C0" w:rsidRDefault="00AF3BEA" w:rsidP="00AF3B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6C0">
        <w:rPr>
          <w:rFonts w:ascii="Times New Roman" w:eastAsia="Times New Roman" w:hAnsi="Times New Roman" w:cs="Times New Roman"/>
          <w:sz w:val="24"/>
          <w:szCs w:val="24"/>
        </w:rPr>
        <w:t>buil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166C0">
        <w:rPr>
          <w:rFonts w:ascii="Times New Roman" w:eastAsia="Times New Roman" w:hAnsi="Times New Roman" w:cs="Times New Roman"/>
          <w:sz w:val="24"/>
          <w:szCs w:val="24"/>
        </w:rPr>
        <w:t xml:space="preserve"> up a new dump girder w/ 200 </w:t>
      </w:r>
      <w:proofErr w:type="spellStart"/>
      <w:r w:rsidRPr="003166C0">
        <w:rPr>
          <w:rFonts w:ascii="Times New Roman" w:eastAsia="Times New Roman" w:hAnsi="Times New Roman" w:cs="Times New Roman"/>
          <w:sz w:val="24"/>
          <w:szCs w:val="24"/>
        </w:rPr>
        <w:t>keV</w:t>
      </w:r>
      <w:proofErr w:type="spellEnd"/>
      <w:r w:rsidRPr="003166C0">
        <w:rPr>
          <w:rFonts w:ascii="Times New Roman" w:eastAsia="Times New Roman" w:hAnsi="Times New Roman" w:cs="Times New Roman"/>
          <w:sz w:val="24"/>
          <w:szCs w:val="24"/>
        </w:rPr>
        <w:t xml:space="preserve"> Mott on it</w:t>
      </w:r>
    </w:p>
    <w:p w:rsidR="00AF3BEA" w:rsidRPr="003166C0" w:rsidRDefault="00AF3BEA" w:rsidP="00AF3B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6C0">
        <w:rPr>
          <w:rFonts w:ascii="Times New Roman" w:eastAsia="Times New Roman" w:hAnsi="Times New Roman" w:cs="Times New Roman"/>
          <w:sz w:val="24"/>
          <w:szCs w:val="24"/>
        </w:rPr>
        <w:t>installed vertical Wien filter w/ new quad crosses</w:t>
      </w:r>
    </w:p>
    <w:p w:rsidR="00AF3BEA" w:rsidRPr="003166C0" w:rsidRDefault="00AF3BEA" w:rsidP="00AF3B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6C0">
        <w:rPr>
          <w:rFonts w:ascii="Times New Roman" w:eastAsia="Times New Roman" w:hAnsi="Times New Roman" w:cs="Times New Roman"/>
          <w:sz w:val="24"/>
          <w:szCs w:val="24"/>
        </w:rPr>
        <w:t>(goal) ~10^5 reduction of intensity from gun to Mott by insertable slit</w:t>
      </w:r>
    </w:p>
    <w:p w:rsidR="00AF3BEA" w:rsidRPr="003166C0" w:rsidRDefault="00AF3BEA" w:rsidP="00AF3BE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166C0">
        <w:rPr>
          <w:rFonts w:ascii="Calibri" w:eastAsia="Times New Roman" w:hAnsi="Calibri" w:cs="Calibri"/>
          <w:color w:val="000000"/>
          <w:sz w:val="24"/>
          <w:szCs w:val="24"/>
        </w:rPr>
        <w:t>Then I imagine we need ~3 months of time as a UITF User, maybe like this...</w:t>
      </w:r>
    </w:p>
    <w:p w:rsidR="00AF3BEA" w:rsidRPr="003166C0" w:rsidRDefault="00AF3BEA" w:rsidP="00AF3B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6C0">
        <w:rPr>
          <w:rFonts w:ascii="Times New Roman" w:eastAsia="Times New Roman" w:hAnsi="Times New Roman" w:cs="Times New Roman"/>
          <w:b/>
          <w:bCs/>
          <w:sz w:val="24"/>
          <w:szCs w:val="24"/>
        </w:rPr>
        <w:t>~4 weeks install:</w:t>
      </w:r>
      <w:r w:rsidRPr="003166C0">
        <w:rPr>
          <w:rFonts w:ascii="Times New Roman" w:eastAsia="Times New Roman" w:hAnsi="Times New Roman" w:cs="Times New Roman"/>
          <w:sz w:val="24"/>
          <w:szCs w:val="24"/>
        </w:rPr>
        <w:t xml:space="preserve"> fix HV, modify PREP, install VWIEN, install MOTT and bake</w:t>
      </w:r>
    </w:p>
    <w:p w:rsidR="00AF3BEA" w:rsidRPr="003166C0" w:rsidRDefault="00AF3BEA" w:rsidP="00AF3B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6C0">
        <w:rPr>
          <w:rFonts w:ascii="Times New Roman" w:eastAsia="Times New Roman" w:hAnsi="Times New Roman" w:cs="Times New Roman"/>
          <w:b/>
          <w:bCs/>
          <w:sz w:val="24"/>
          <w:szCs w:val="24"/>
        </w:rPr>
        <w:t>~2 weeks commission</w:t>
      </w:r>
      <w:r w:rsidRPr="003166C0">
        <w:rPr>
          <w:rFonts w:ascii="Times New Roman" w:eastAsia="Times New Roman" w:hAnsi="Times New Roman" w:cs="Times New Roman"/>
          <w:sz w:val="24"/>
          <w:szCs w:val="24"/>
        </w:rPr>
        <w:t xml:space="preserve">: make photocathode, HV </w:t>
      </w:r>
      <w:proofErr w:type="spellStart"/>
      <w:r w:rsidRPr="003166C0">
        <w:rPr>
          <w:rFonts w:ascii="Times New Roman" w:eastAsia="Times New Roman" w:hAnsi="Times New Roman" w:cs="Times New Roman"/>
          <w:sz w:val="24"/>
          <w:szCs w:val="24"/>
        </w:rPr>
        <w:t>conditiong</w:t>
      </w:r>
      <w:proofErr w:type="spellEnd"/>
      <w:r w:rsidRPr="003166C0">
        <w:rPr>
          <w:rFonts w:ascii="Times New Roman" w:eastAsia="Times New Roman" w:hAnsi="Times New Roman" w:cs="Times New Roman"/>
          <w:sz w:val="24"/>
          <w:szCs w:val="24"/>
        </w:rPr>
        <w:t xml:space="preserve"> gun, commission Mott and </w:t>
      </w:r>
      <w:proofErr w:type="spellStart"/>
      <w:r w:rsidRPr="003166C0">
        <w:rPr>
          <w:rFonts w:ascii="Times New Roman" w:eastAsia="Times New Roman" w:hAnsi="Times New Roman" w:cs="Times New Roman"/>
          <w:sz w:val="24"/>
          <w:szCs w:val="24"/>
        </w:rPr>
        <w:t>VWien</w:t>
      </w:r>
      <w:proofErr w:type="spellEnd"/>
    </w:p>
    <w:p w:rsidR="00AF3BEA" w:rsidRPr="003166C0" w:rsidRDefault="00AF3BEA" w:rsidP="00AF3B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6C0">
        <w:rPr>
          <w:rFonts w:ascii="Times New Roman" w:eastAsia="Times New Roman" w:hAnsi="Times New Roman" w:cs="Times New Roman"/>
          <w:b/>
          <w:bCs/>
          <w:sz w:val="24"/>
          <w:szCs w:val="24"/>
        </w:rPr>
        <w:t>~6 weeks photocathode studies</w:t>
      </w:r>
      <w:r w:rsidRPr="003166C0">
        <w:rPr>
          <w:rFonts w:ascii="Times New Roman" w:eastAsia="Times New Roman" w:hAnsi="Times New Roman" w:cs="Times New Roman"/>
          <w:sz w:val="24"/>
          <w:szCs w:val="24"/>
        </w:rPr>
        <w:t xml:space="preserve">: could be broken up into 2 or 3 run periods, to learn/improve </w:t>
      </w:r>
    </w:p>
    <w:p w:rsidR="00AF3BEA" w:rsidRPr="003166C0" w:rsidRDefault="00AF3BEA" w:rsidP="00AF3BE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166C0">
        <w:rPr>
          <w:rFonts w:ascii="Calibri" w:eastAsia="Times New Roman" w:hAnsi="Calibri" w:cs="Calibri"/>
          <w:color w:val="000000"/>
          <w:sz w:val="24"/>
          <w:szCs w:val="24"/>
        </w:rPr>
        <w:t>Schedule wise...</w:t>
      </w:r>
    </w:p>
    <w:p w:rsidR="00130D87" w:rsidRPr="00130D87" w:rsidRDefault="00130D87" w:rsidP="00130D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D87">
        <w:rPr>
          <w:rFonts w:ascii="Times New Roman" w:eastAsia="Times New Roman" w:hAnsi="Times New Roman" w:cs="Times New Roman"/>
          <w:sz w:val="24"/>
          <w:szCs w:val="24"/>
        </w:rPr>
        <w:t xml:space="preserve">Today - Dec 2020 : </w:t>
      </w:r>
      <w:proofErr w:type="spellStart"/>
      <w:r w:rsidRPr="00130D87">
        <w:rPr>
          <w:rFonts w:ascii="Times New Roman" w:eastAsia="Times New Roman" w:hAnsi="Times New Roman" w:cs="Times New Roman"/>
          <w:sz w:val="24"/>
          <w:szCs w:val="24"/>
        </w:rPr>
        <w:t>HDIce</w:t>
      </w:r>
      <w:proofErr w:type="spellEnd"/>
      <w:r w:rsidRPr="00130D87">
        <w:rPr>
          <w:rFonts w:ascii="Times New Roman" w:eastAsia="Times New Roman" w:hAnsi="Times New Roman" w:cs="Times New Roman"/>
          <w:sz w:val="24"/>
          <w:szCs w:val="24"/>
        </w:rPr>
        <w:t xml:space="preserve"> Runs 2 &amp; 3</w:t>
      </w:r>
    </w:p>
    <w:p w:rsidR="00130D87" w:rsidRPr="00130D87" w:rsidRDefault="00130D87" w:rsidP="00130D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D87">
        <w:rPr>
          <w:rFonts w:ascii="Times New Roman" w:eastAsia="Times New Roman" w:hAnsi="Times New Roman" w:cs="Times New Roman"/>
          <w:sz w:val="24"/>
          <w:szCs w:val="24"/>
        </w:rPr>
        <w:t>Jan 2021 : Booster commissioning</w:t>
      </w:r>
    </w:p>
    <w:p w:rsidR="00130D87" w:rsidRDefault="00130D87" w:rsidP="00130D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D87">
        <w:rPr>
          <w:rFonts w:ascii="Times New Roman" w:eastAsia="Times New Roman" w:hAnsi="Times New Roman" w:cs="Times New Roman"/>
          <w:sz w:val="24"/>
          <w:szCs w:val="24"/>
        </w:rPr>
        <w:t>Feb 2021 : Earliest opportunity to rework any of gun or beam line</w:t>
      </w:r>
    </w:p>
    <w:p w:rsidR="00AF3BEA" w:rsidRPr="003166C0" w:rsidRDefault="00AF3BEA" w:rsidP="00130D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166C0">
        <w:rPr>
          <w:rFonts w:ascii="Times New Roman" w:eastAsia="Times New Roman" w:hAnsi="Times New Roman" w:cs="Times New Roman"/>
          <w:sz w:val="24"/>
          <w:szCs w:val="24"/>
        </w:rPr>
        <w:t xml:space="preserve">The installation jobs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3166C0">
        <w:rPr>
          <w:rFonts w:ascii="Times New Roman" w:eastAsia="Times New Roman" w:hAnsi="Times New Roman" w:cs="Times New Roman"/>
          <w:sz w:val="24"/>
          <w:szCs w:val="24"/>
        </w:rPr>
        <w:t xml:space="preserve"> nominally completed </w:t>
      </w:r>
      <w:r>
        <w:rPr>
          <w:rFonts w:ascii="Times New Roman" w:eastAsia="Times New Roman" w:hAnsi="Times New Roman" w:cs="Times New Roman"/>
          <w:sz w:val="24"/>
          <w:szCs w:val="24"/>
        </w:rPr>
        <w:t>latest Apr 1, 2021</w:t>
      </w:r>
    </w:p>
    <w:p w:rsidR="00AF3BEA" w:rsidRPr="003166C0" w:rsidRDefault="00AF3BEA" w:rsidP="00AF3B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6C0">
        <w:rPr>
          <w:rFonts w:ascii="Times New Roman" w:eastAsia="Times New Roman" w:hAnsi="Times New Roman" w:cs="Times New Roman"/>
          <w:sz w:val="24"/>
          <w:szCs w:val="24"/>
        </w:rPr>
        <w:t xml:space="preserve">The beam jobs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3166C0">
        <w:rPr>
          <w:rFonts w:ascii="Times New Roman" w:eastAsia="Times New Roman" w:hAnsi="Times New Roman" w:cs="Times New Roman"/>
          <w:sz w:val="24"/>
          <w:szCs w:val="24"/>
        </w:rPr>
        <w:t xml:space="preserve"> nominally performed Apr 1 - Sep 25</w:t>
      </w:r>
      <w:r>
        <w:rPr>
          <w:rFonts w:ascii="Times New Roman" w:eastAsia="Times New Roman" w:hAnsi="Times New Roman" w:cs="Times New Roman"/>
          <w:sz w:val="24"/>
          <w:szCs w:val="24"/>
        </w:rPr>
        <w:t>, 2021</w:t>
      </w:r>
    </w:p>
    <w:p w:rsidR="00704812" w:rsidRDefault="00AF3BEA" w:rsidP="00AF3BEA">
      <w:r w:rsidRPr="003166C0">
        <w:rPr>
          <w:noProof/>
        </w:rPr>
        <w:drawing>
          <wp:inline distT="0" distB="0" distL="0" distR="0" wp14:anchorId="1E6820F0" wp14:editId="1BC459A7">
            <wp:extent cx="5943600" cy="1303655"/>
            <wp:effectExtent l="0" t="0" r="0" b="4445"/>
            <wp:docPr id="1" name="Picture 1" descr="/var/folders/6p/dvxcm1rj1vv6b2lzys1h8k4h0001hd/T/com.microsoft.Word/Content.MSO/AE65F0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6p/dvxcm1rj1vv6b2lzys1h8k4h0001hd/T/com.microsoft.Word/Content.MSO/AE65F0B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4812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7384"/>
    <w:multiLevelType w:val="multilevel"/>
    <w:tmpl w:val="DBB8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45B31"/>
    <w:multiLevelType w:val="multilevel"/>
    <w:tmpl w:val="57B0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92F17"/>
    <w:multiLevelType w:val="multilevel"/>
    <w:tmpl w:val="81B8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EA"/>
    <w:rsid w:val="000C3CCA"/>
    <w:rsid w:val="00130D87"/>
    <w:rsid w:val="007A63FE"/>
    <w:rsid w:val="009970A5"/>
    <w:rsid w:val="009C3F0D"/>
    <w:rsid w:val="009D21D4"/>
    <w:rsid w:val="00AD6A48"/>
    <w:rsid w:val="00AF3BEA"/>
    <w:rsid w:val="00BF3EFF"/>
    <w:rsid w:val="00F3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178C4"/>
  <w15:chartTrackingRefBased/>
  <w15:docId w15:val="{5861BD17-4212-D148-9D86-B675F686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BE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BE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2</cp:revision>
  <dcterms:created xsi:type="dcterms:W3CDTF">2020-10-12T16:42:00Z</dcterms:created>
  <dcterms:modified xsi:type="dcterms:W3CDTF">2020-10-12T16:43:00Z</dcterms:modified>
</cp:coreProperties>
</file>