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29558A" w:rsidRDefault="0029558A" w:rsidP="0029558A">
      <w:pPr>
        <w:jc w:val="center"/>
        <w:rPr>
          <w:b/>
        </w:rPr>
      </w:pPr>
      <w:r>
        <w:rPr>
          <w:b/>
        </w:rPr>
        <w:t>Procedure for assembling the electrode on an R30 inverted ceramic</w:t>
      </w:r>
    </w:p>
    <w:p w:rsidR="0029558A" w:rsidRDefault="0029558A" w:rsidP="0029558A">
      <w:pPr>
        <w:jc w:val="center"/>
        <w:rPr>
          <w:b/>
        </w:rPr>
      </w:pPr>
      <w:r>
        <w:rPr>
          <w:b/>
        </w:rPr>
        <w:t>C. Hernandez-Garcia and D. Bullard</w:t>
      </w:r>
    </w:p>
    <w:p w:rsidR="0029558A" w:rsidRDefault="0029558A" w:rsidP="0029558A">
      <w:pPr>
        <w:jc w:val="center"/>
        <w:rPr>
          <w:b/>
        </w:rPr>
      </w:pPr>
      <w:r>
        <w:rPr>
          <w:b/>
        </w:rPr>
        <w:t>October 27, 2015</w:t>
      </w:r>
    </w:p>
    <w:p w:rsidR="0029558A" w:rsidRDefault="0029558A" w:rsidP="0029558A">
      <w:pPr>
        <w:jc w:val="center"/>
        <w:rPr>
          <w:b/>
        </w:rPr>
      </w:pPr>
    </w:p>
    <w:p w:rsidR="008D1348" w:rsidRDefault="0029558A" w:rsidP="0029558A">
      <w:r>
        <w:t xml:space="preserve">The electrode assembly </w:t>
      </w:r>
      <w:proofErr w:type="gramStart"/>
      <w:r>
        <w:t>is intended to be used</w:t>
      </w:r>
      <w:proofErr w:type="gramEnd"/>
      <w:r>
        <w:t xml:space="preserve"> with an R30 size inverted ceramic insulator for the GTS gun, and for the UITF gun. The electrode accepts a puck and has a Pierce geometry</w:t>
      </w:r>
      <w:r w:rsidR="008D1348">
        <w:t xml:space="preserve"> front-end electrode plate. </w:t>
      </w:r>
    </w:p>
    <w:p w:rsidR="008D1348" w:rsidRDefault="008D1348" w:rsidP="0029558A"/>
    <w:p w:rsidR="008D1348" w:rsidRDefault="008D1348" w:rsidP="0029558A">
      <w:r>
        <w:t>The ball electrode and the shed must be polished (Diamond Paste Polishing), then clean with solvent following UHV standards, and finally vacuum degassed prior to assembly. We noticed that after the vacuum degas at 900 C, the electrodes come out with a “haze” that shows the electrode weld very clearly.</w:t>
      </w:r>
    </w:p>
    <w:p w:rsidR="008D1348" w:rsidRDefault="008D1348" w:rsidP="0029558A"/>
    <w:p w:rsidR="008D1348" w:rsidRDefault="008D1348" w:rsidP="0029558A">
      <w:r>
        <w:t>Below is a picture of the parts and tools needed for the assembly.</w:t>
      </w:r>
    </w:p>
    <w:p w:rsidR="008D1348" w:rsidRDefault="008D1348" w:rsidP="0029558A">
      <w:r>
        <w:rPr>
          <w:noProof/>
        </w:rPr>
        <w:drawing>
          <wp:inline distT="0" distB="0" distL="0" distR="0">
            <wp:extent cx="5486400" cy="4114800"/>
            <wp:effectExtent l="25400" t="0" r="0" b="0"/>
            <wp:docPr id="1" name="Picture 0" descr="Parts and tools lin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s and tools line up.jpg"/>
                    <pic:cNvPicPr/>
                  </pic:nvPicPr>
                  <pic:blipFill>
                    <a:blip r:embed="rId5"/>
                    <a:stretch>
                      <a:fillRect/>
                    </a:stretch>
                  </pic:blipFill>
                  <pic:spPr>
                    <a:xfrm>
                      <a:off x="0" y="0"/>
                      <a:ext cx="5486400" cy="4114800"/>
                    </a:xfrm>
                    <a:prstGeom prst="rect">
                      <a:avLst/>
                    </a:prstGeom>
                  </pic:spPr>
                </pic:pic>
              </a:graphicData>
            </a:graphic>
          </wp:inline>
        </w:drawing>
      </w:r>
    </w:p>
    <w:p w:rsidR="002147D4" w:rsidRDefault="008D1348" w:rsidP="0029558A">
      <w:r>
        <w:t xml:space="preserve">Form left to right: Ball cathode, shed, back-end electrode ring, ceramic ring, puck retainer spacer, puck retainer </w:t>
      </w:r>
      <w:r w:rsidR="002D3809">
        <w:t xml:space="preserve">with sapphire rolls, and “T”. </w:t>
      </w:r>
    </w:p>
    <w:p w:rsidR="002147D4" w:rsidRDefault="002147D4" w:rsidP="0029558A"/>
    <w:p w:rsidR="002147D4" w:rsidRDefault="002147D4" w:rsidP="0029558A">
      <w:r>
        <w:t>Procedure:</w:t>
      </w:r>
    </w:p>
    <w:p w:rsidR="002147D4" w:rsidRDefault="002147D4" w:rsidP="0029558A"/>
    <w:p w:rsidR="002147D4" w:rsidRDefault="002147D4" w:rsidP="002147D4">
      <w:pPr>
        <w:pStyle w:val="ListParagraph"/>
        <w:numPr>
          <w:ilvl w:val="0"/>
          <w:numId w:val="1"/>
        </w:numPr>
      </w:pPr>
      <w:r>
        <w:t xml:space="preserve">Insert shed </w:t>
      </w:r>
      <w:proofErr w:type="gramStart"/>
      <w:r>
        <w:t>set screws</w:t>
      </w:r>
      <w:proofErr w:type="gramEnd"/>
      <w:r>
        <w:t xml:space="preserve">. Make sure they do not stick out. The </w:t>
      </w:r>
      <w:proofErr w:type="gramStart"/>
      <w:r>
        <w:t>set screw</w:t>
      </w:r>
      <w:proofErr w:type="gramEnd"/>
      <w:r>
        <w:t xml:space="preserve"> end with where the Allen wrench is used needs to be pointed towards the center of the shed shaft</w:t>
      </w:r>
      <w:r>
        <w:rPr>
          <w:noProof/>
        </w:rPr>
        <w:drawing>
          <wp:inline distT="0" distB="0" distL="0" distR="0">
            <wp:extent cx="2795172" cy="2096086"/>
            <wp:effectExtent l="25400" t="0" r="0" b="0"/>
            <wp:docPr id="2" name="Picture 1" descr="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d.jpg"/>
                    <pic:cNvPicPr/>
                  </pic:nvPicPr>
                  <pic:blipFill>
                    <a:blip r:embed="rId6"/>
                    <a:stretch>
                      <a:fillRect/>
                    </a:stretch>
                  </pic:blipFill>
                  <pic:spPr>
                    <a:xfrm rot="10800000">
                      <a:off x="0" y="0"/>
                      <a:ext cx="2795172" cy="2096086"/>
                    </a:xfrm>
                    <a:prstGeom prst="rect">
                      <a:avLst/>
                    </a:prstGeom>
                  </pic:spPr>
                </pic:pic>
              </a:graphicData>
            </a:graphic>
          </wp:inline>
        </w:drawing>
      </w:r>
      <w:r>
        <w:t>.</w:t>
      </w:r>
    </w:p>
    <w:p w:rsidR="002147D4" w:rsidRDefault="002147D4" w:rsidP="002147D4">
      <w:pPr>
        <w:pStyle w:val="ListParagraph"/>
        <w:numPr>
          <w:ilvl w:val="0"/>
          <w:numId w:val="1"/>
        </w:numPr>
      </w:pPr>
      <w:r>
        <w:t>Attach shed to ball electrode</w:t>
      </w:r>
      <w:r>
        <w:rPr>
          <w:noProof/>
        </w:rPr>
        <w:drawing>
          <wp:inline distT="0" distB="0" distL="0" distR="0">
            <wp:extent cx="2851052" cy="2138289"/>
            <wp:effectExtent l="0" t="355600" r="0" b="350911"/>
            <wp:docPr id="3" name="Picture 2" descr="Ball and Shed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 and Shed assembly.jpg"/>
                    <pic:cNvPicPr/>
                  </pic:nvPicPr>
                  <pic:blipFill>
                    <a:blip r:embed="rId7"/>
                    <a:stretch>
                      <a:fillRect/>
                    </a:stretch>
                  </pic:blipFill>
                  <pic:spPr>
                    <a:xfrm rot="5400000">
                      <a:off x="0" y="0"/>
                      <a:ext cx="2851052" cy="2138289"/>
                    </a:xfrm>
                    <a:prstGeom prst="rect">
                      <a:avLst/>
                    </a:prstGeom>
                  </pic:spPr>
                </pic:pic>
              </a:graphicData>
            </a:graphic>
          </wp:inline>
        </w:drawing>
      </w:r>
      <w:r>
        <w:t xml:space="preserve">. It will take some time to tighten all four </w:t>
      </w:r>
      <w:proofErr w:type="gramStart"/>
      <w:r>
        <w:t>set screws</w:t>
      </w:r>
      <w:proofErr w:type="gramEnd"/>
      <w:r>
        <w:t xml:space="preserve"> because the Allen wrench does not have much swing. Be careful not to touch the shed with the Allen wrench while tightening the setscrews. </w:t>
      </w:r>
    </w:p>
    <w:p w:rsidR="00F03549" w:rsidRDefault="00F03549" w:rsidP="002147D4">
      <w:pPr>
        <w:pStyle w:val="ListParagraph"/>
        <w:numPr>
          <w:ilvl w:val="0"/>
          <w:numId w:val="1"/>
        </w:numPr>
      </w:pPr>
      <w:r>
        <w:t xml:space="preserve">Attach </w:t>
      </w:r>
      <w:proofErr w:type="gramStart"/>
      <w:r>
        <w:t>front end</w:t>
      </w:r>
      <w:proofErr w:type="gramEnd"/>
      <w:r>
        <w:t xml:space="preserve"> electrode Pierce plate to the “T”. The T has two different ends. The </w:t>
      </w:r>
      <w:proofErr w:type="gramStart"/>
      <w:r>
        <w:t>front end</w:t>
      </w:r>
      <w:proofErr w:type="gramEnd"/>
      <w:r>
        <w:t xml:space="preserve"> electrode goes on the top side shown in the picture below. </w:t>
      </w:r>
      <w:r>
        <w:rPr>
          <w:noProof/>
        </w:rPr>
        <w:drawing>
          <wp:inline distT="0" distB="0" distL="0" distR="0">
            <wp:extent cx="2576734" cy="1932551"/>
            <wp:effectExtent l="0" t="330200" r="0" b="302649"/>
            <wp:docPr id="4" name="Picture 3" descr="T with front end cathode sid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with front end cathode side up.jpg"/>
                    <pic:cNvPicPr/>
                  </pic:nvPicPr>
                  <pic:blipFill>
                    <a:blip r:embed="rId8"/>
                    <a:stretch>
                      <a:fillRect/>
                    </a:stretch>
                  </pic:blipFill>
                  <pic:spPr>
                    <a:xfrm rot="5400000">
                      <a:off x="0" y="0"/>
                      <a:ext cx="2575719" cy="1931790"/>
                    </a:xfrm>
                    <a:prstGeom prst="rect">
                      <a:avLst/>
                    </a:prstGeom>
                  </pic:spPr>
                </pic:pic>
              </a:graphicData>
            </a:graphic>
          </wp:inline>
        </w:drawing>
      </w:r>
      <w:r>
        <w:rPr>
          <w:noProof/>
        </w:rPr>
        <w:drawing>
          <wp:inline distT="0" distB="0" distL="0" distR="0">
            <wp:extent cx="2595196" cy="1946396"/>
            <wp:effectExtent l="0" t="330200" r="0" b="314204"/>
            <wp:docPr id="5" name="Picture 4" descr="T with atteched front end elect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with atteched front end electrode.jpg"/>
                    <pic:cNvPicPr/>
                  </pic:nvPicPr>
                  <pic:blipFill>
                    <a:blip r:embed="rId9"/>
                    <a:stretch>
                      <a:fillRect/>
                    </a:stretch>
                  </pic:blipFill>
                  <pic:spPr>
                    <a:xfrm rot="5400000">
                      <a:off x="0" y="0"/>
                      <a:ext cx="2596207" cy="1947154"/>
                    </a:xfrm>
                    <a:prstGeom prst="rect">
                      <a:avLst/>
                    </a:prstGeom>
                  </pic:spPr>
                </pic:pic>
              </a:graphicData>
            </a:graphic>
          </wp:inline>
        </w:drawing>
      </w:r>
      <w:r>
        <w:t xml:space="preserve">. The </w:t>
      </w:r>
      <w:proofErr w:type="spellStart"/>
      <w:r>
        <w:t>T+front</w:t>
      </w:r>
      <w:proofErr w:type="spellEnd"/>
      <w:r>
        <w:t xml:space="preserve"> end electrode assembly goes inside the </w:t>
      </w:r>
      <w:proofErr w:type="spellStart"/>
      <w:r>
        <w:t>ball+shed</w:t>
      </w:r>
      <w:proofErr w:type="spellEnd"/>
      <w:r>
        <w:t xml:space="preserve"> assembly</w:t>
      </w:r>
      <w:r w:rsidR="0031760B">
        <w:rPr>
          <w:noProof/>
        </w:rPr>
        <w:drawing>
          <wp:inline distT="0" distB="0" distL="0" distR="0">
            <wp:extent cx="2275857" cy="1706894"/>
            <wp:effectExtent l="0" t="304800" r="0" b="274306"/>
            <wp:docPr id="31" name="Picture 30" descr="Placing bolt inside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ing bolt inside T.jpg"/>
                    <pic:cNvPicPr/>
                  </pic:nvPicPr>
                  <pic:blipFill>
                    <a:blip r:embed="rId10"/>
                    <a:stretch>
                      <a:fillRect/>
                    </a:stretch>
                  </pic:blipFill>
                  <pic:spPr>
                    <a:xfrm rot="5400000">
                      <a:off x="0" y="0"/>
                      <a:ext cx="2277807" cy="1708357"/>
                    </a:xfrm>
                    <a:prstGeom prst="rect">
                      <a:avLst/>
                    </a:prstGeom>
                  </pic:spPr>
                </pic:pic>
              </a:graphicData>
            </a:graphic>
          </wp:inline>
        </w:drawing>
      </w:r>
      <w:r>
        <w:rPr>
          <w:noProof/>
        </w:rPr>
        <w:drawing>
          <wp:inline distT="0" distB="0" distL="0" distR="0">
            <wp:extent cx="2924127" cy="2193095"/>
            <wp:effectExtent l="25400" t="0" r="0" b="0"/>
            <wp:docPr id="7" name="Picture 6" descr="T with front end cath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with front end cathode.jpg"/>
                    <pic:cNvPicPr/>
                  </pic:nvPicPr>
                  <pic:blipFill>
                    <a:blip r:embed="rId11"/>
                    <a:stretch>
                      <a:fillRect/>
                    </a:stretch>
                  </pic:blipFill>
                  <pic:spPr>
                    <a:xfrm>
                      <a:off x="0" y="0"/>
                      <a:ext cx="2925053" cy="2193790"/>
                    </a:xfrm>
                    <a:prstGeom prst="rect">
                      <a:avLst/>
                    </a:prstGeom>
                  </pic:spPr>
                </pic:pic>
              </a:graphicData>
            </a:graphic>
          </wp:inline>
        </w:drawing>
      </w:r>
      <w:r>
        <w:t>.</w:t>
      </w:r>
    </w:p>
    <w:p w:rsidR="0029556E" w:rsidRDefault="00F03549" w:rsidP="002147D4">
      <w:pPr>
        <w:pStyle w:val="ListParagraph"/>
        <w:numPr>
          <w:ilvl w:val="0"/>
          <w:numId w:val="1"/>
        </w:numPr>
      </w:pPr>
      <w:r>
        <w:t xml:space="preserve">Insert the T assembly into the </w:t>
      </w:r>
      <w:proofErr w:type="spellStart"/>
      <w:r>
        <w:t>ball+shed</w:t>
      </w:r>
      <w:proofErr w:type="spellEnd"/>
      <w:r>
        <w:t xml:space="preserve"> assem</w:t>
      </w:r>
      <w:r w:rsidR="0029556E">
        <w:t xml:space="preserve">bly. </w:t>
      </w:r>
      <w:r w:rsidR="008204E2">
        <w:t xml:space="preserve">It is easier to place the </w:t>
      </w:r>
      <w:proofErr w:type="spellStart"/>
      <w:r w:rsidR="008204E2">
        <w:t>ball+shed</w:t>
      </w:r>
      <w:proofErr w:type="spellEnd"/>
      <w:r w:rsidR="008204E2">
        <w:t xml:space="preserve"> assembly horizontal to insert the T from the top. </w:t>
      </w:r>
      <w:r w:rsidR="0029556E">
        <w:t>Please note the T is not secured to the ball. The T will be secured to the ceramic with a screw</w:t>
      </w:r>
      <w:r w:rsidR="008204E2" w:rsidRPr="008204E2">
        <w:rPr>
          <w:noProof/>
        </w:rPr>
        <w:drawing>
          <wp:inline distT="0" distB="0" distL="0" distR="0">
            <wp:extent cx="2513429" cy="1885071"/>
            <wp:effectExtent l="25400" t="0" r="1171" b="0"/>
            <wp:docPr id="12" name="Picture 10" descr="Ball &amp; Shed horizontal for T inser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 &amp; Shed horizontal for T insertion.jpg"/>
                    <pic:cNvPicPr/>
                  </pic:nvPicPr>
                  <pic:blipFill>
                    <a:blip r:embed="rId12"/>
                    <a:stretch>
                      <a:fillRect/>
                    </a:stretch>
                  </pic:blipFill>
                  <pic:spPr>
                    <a:xfrm>
                      <a:off x="0" y="0"/>
                      <a:ext cx="2512997" cy="1884747"/>
                    </a:xfrm>
                    <a:prstGeom prst="rect">
                      <a:avLst/>
                    </a:prstGeom>
                  </pic:spPr>
                </pic:pic>
              </a:graphicData>
            </a:graphic>
          </wp:inline>
        </w:drawing>
      </w:r>
      <w:r w:rsidR="0029556E">
        <w:rPr>
          <w:noProof/>
        </w:rPr>
        <w:drawing>
          <wp:inline distT="0" distB="0" distL="0" distR="0">
            <wp:extent cx="2594317" cy="1945738"/>
            <wp:effectExtent l="0" t="330200" r="0" b="314862"/>
            <wp:docPr id="8" name="Picture 7" descr="T before puck retainer inser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 before puck retainer insertion.jpg"/>
                    <pic:cNvPicPr/>
                  </pic:nvPicPr>
                  <pic:blipFill>
                    <a:blip r:embed="rId13"/>
                    <a:stretch>
                      <a:fillRect/>
                    </a:stretch>
                  </pic:blipFill>
                  <pic:spPr>
                    <a:xfrm rot="5400000">
                      <a:off x="0" y="0"/>
                      <a:ext cx="2595672" cy="1946754"/>
                    </a:xfrm>
                    <a:prstGeom prst="rect">
                      <a:avLst/>
                    </a:prstGeom>
                  </pic:spPr>
                </pic:pic>
              </a:graphicData>
            </a:graphic>
          </wp:inline>
        </w:drawing>
      </w:r>
      <w:r w:rsidR="0029556E">
        <w:t>.</w:t>
      </w:r>
    </w:p>
    <w:p w:rsidR="00C67D50" w:rsidRDefault="00C67D50" w:rsidP="002147D4">
      <w:pPr>
        <w:pStyle w:val="ListParagraph"/>
        <w:numPr>
          <w:ilvl w:val="0"/>
          <w:numId w:val="1"/>
        </w:numPr>
      </w:pPr>
      <w:r>
        <w:t xml:space="preserve">Place a ~1/16” washer ton the ceramic tip, this is to prevent the shed from touching the ceramic as shown in the picture below. This spacer will help to move the triple point (ceramic, metal and vacuum) further inside the shed helping with voltage </w:t>
      </w:r>
      <w:proofErr w:type="spellStart"/>
      <w:r>
        <w:t>holdoff</w:t>
      </w:r>
      <w:proofErr w:type="spellEnd"/>
      <w:r>
        <w:t>.</w:t>
      </w:r>
      <w:r>
        <w:rPr>
          <w:noProof/>
        </w:rPr>
        <w:drawing>
          <wp:inline distT="0" distB="0" distL="0" distR="0">
            <wp:extent cx="2376170" cy="1782126"/>
            <wp:effectExtent l="0" t="304800" r="0" b="275274"/>
            <wp:docPr id="9" name="Picture 8" descr="This is the shed triple point 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is the shed triple point position.jpg"/>
                    <pic:cNvPicPr/>
                  </pic:nvPicPr>
                  <pic:blipFill>
                    <a:blip r:embed="rId14"/>
                    <a:stretch>
                      <a:fillRect/>
                    </a:stretch>
                  </pic:blipFill>
                  <pic:spPr>
                    <a:xfrm rot="5400000">
                      <a:off x="0" y="0"/>
                      <a:ext cx="2380135" cy="1785100"/>
                    </a:xfrm>
                    <a:prstGeom prst="rect">
                      <a:avLst/>
                    </a:prstGeom>
                  </pic:spPr>
                </pic:pic>
              </a:graphicData>
            </a:graphic>
          </wp:inline>
        </w:drawing>
      </w:r>
      <w:r>
        <w:rPr>
          <w:noProof/>
        </w:rPr>
        <w:drawing>
          <wp:inline distT="0" distB="0" distL="0" distR="0">
            <wp:extent cx="2361418" cy="1771064"/>
            <wp:effectExtent l="0" t="304800" r="0" b="286336"/>
            <wp:docPr id="10" name="Picture 9" descr="Shed spacer on cer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d spacer on ceramic.jpg"/>
                    <pic:cNvPicPr/>
                  </pic:nvPicPr>
                  <pic:blipFill>
                    <a:blip r:embed="rId15"/>
                    <a:stretch>
                      <a:fillRect/>
                    </a:stretch>
                  </pic:blipFill>
                  <pic:spPr>
                    <a:xfrm rot="5400000">
                      <a:off x="0" y="0"/>
                      <a:ext cx="2361418" cy="1771064"/>
                    </a:xfrm>
                    <a:prstGeom prst="rect">
                      <a:avLst/>
                    </a:prstGeom>
                  </pic:spPr>
                </pic:pic>
              </a:graphicData>
            </a:graphic>
          </wp:inline>
        </w:drawing>
      </w:r>
    </w:p>
    <w:p w:rsidR="00911037" w:rsidRDefault="00C67D50" w:rsidP="002147D4">
      <w:pPr>
        <w:pStyle w:val="ListParagraph"/>
        <w:numPr>
          <w:ilvl w:val="0"/>
          <w:numId w:val="1"/>
        </w:numPr>
      </w:pPr>
      <w:r>
        <w:t>Lift the assembly with care and place it on top of the ceramic. With one hand, hold the T inside the ball, which has to line up with the ceramic tip</w:t>
      </w:r>
      <w:r w:rsidR="00B00520">
        <w:t xml:space="preserve"> as shown below</w:t>
      </w:r>
      <w:r w:rsidR="00911037">
        <w:rPr>
          <w:noProof/>
        </w:rPr>
        <w:drawing>
          <wp:inline distT="0" distB="0" distL="0" distR="0">
            <wp:extent cx="2717800" cy="2038350"/>
            <wp:effectExtent l="25400" t="0" r="0" b="0"/>
            <wp:docPr id="13" name="Picture 12" descr="Ball+Shed with T and front end cath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Shed with T and front end cathode.jpg"/>
                    <pic:cNvPicPr/>
                  </pic:nvPicPr>
                  <pic:blipFill>
                    <a:blip r:embed="rId16"/>
                    <a:stretch>
                      <a:fillRect/>
                    </a:stretch>
                  </pic:blipFill>
                  <pic:spPr>
                    <a:xfrm>
                      <a:off x="0" y="0"/>
                      <a:ext cx="2719654" cy="2039740"/>
                    </a:xfrm>
                    <a:prstGeom prst="rect">
                      <a:avLst/>
                    </a:prstGeom>
                  </pic:spPr>
                </pic:pic>
              </a:graphicData>
            </a:graphic>
          </wp:inline>
        </w:drawing>
      </w:r>
      <w:r w:rsidR="00AE1BB4">
        <w:rPr>
          <w:noProof/>
        </w:rPr>
        <w:drawing>
          <wp:inline distT="0" distB="0" distL="0" distR="0">
            <wp:extent cx="2343008" cy="1757257"/>
            <wp:effectExtent l="0" t="304800" r="0" b="274743"/>
            <wp:docPr id="30" name="Picture 29" descr="Mounting ball+shed+T onto cer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ing ball+shed+T onto ceramic.jpg"/>
                    <pic:cNvPicPr/>
                  </pic:nvPicPr>
                  <pic:blipFill>
                    <a:blip r:embed="rId17"/>
                    <a:stretch>
                      <a:fillRect/>
                    </a:stretch>
                  </pic:blipFill>
                  <pic:spPr>
                    <a:xfrm rot="5400000">
                      <a:off x="0" y="0"/>
                      <a:ext cx="2352274" cy="1764206"/>
                    </a:xfrm>
                    <a:prstGeom prst="rect">
                      <a:avLst/>
                    </a:prstGeom>
                  </pic:spPr>
                </pic:pic>
              </a:graphicData>
            </a:graphic>
          </wp:inline>
        </w:drawing>
      </w:r>
      <w:r w:rsidR="005A7225">
        <w:t>. This is how the front electrode plate looks like when the T is resting on the ceramic tip. Notice that the ball-shed assembly is ‘floating’</w:t>
      </w:r>
      <w:r w:rsidR="004360C0">
        <w:t xml:space="preserve"> as shown in the picture below. It will be firmly secured only when the front and back end electrodes capture the ball securing it to the T.</w:t>
      </w:r>
      <w:r w:rsidR="004360C0" w:rsidRPr="004360C0">
        <w:drawing>
          <wp:inline distT="0" distB="0" distL="0" distR="0">
            <wp:extent cx="2445629" cy="1834222"/>
            <wp:effectExtent l="0" t="304800" r="0" b="299378"/>
            <wp:docPr id="6" name="Picture 15" descr="Front end cathode during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end cathode during assembly.jpg"/>
                    <pic:cNvPicPr/>
                  </pic:nvPicPr>
                  <pic:blipFill>
                    <a:blip r:embed="rId18"/>
                    <a:stretch>
                      <a:fillRect/>
                    </a:stretch>
                  </pic:blipFill>
                  <pic:spPr>
                    <a:xfrm rot="5400000">
                      <a:off x="0" y="0"/>
                      <a:ext cx="2447180" cy="1835385"/>
                    </a:xfrm>
                    <a:prstGeom prst="rect">
                      <a:avLst/>
                    </a:prstGeom>
                  </pic:spPr>
                </pic:pic>
              </a:graphicData>
            </a:graphic>
          </wp:inline>
        </w:drawing>
      </w:r>
      <w:r w:rsidR="004360C0">
        <w:t>.</w:t>
      </w:r>
    </w:p>
    <w:p w:rsidR="00A908FD" w:rsidRDefault="00EC5D17" w:rsidP="002147D4">
      <w:pPr>
        <w:pStyle w:val="ListParagraph"/>
        <w:numPr>
          <w:ilvl w:val="0"/>
          <w:numId w:val="1"/>
        </w:numPr>
      </w:pPr>
      <w:r>
        <w:t xml:space="preserve">Place the screw through the opening of the T.  Use </w:t>
      </w:r>
      <w:r w:rsidR="00B00520">
        <w:t xml:space="preserve">these two Allen wrenched to </w:t>
      </w:r>
      <w:r w:rsidR="005A7225">
        <w:t>snug</w:t>
      </w:r>
      <w:r w:rsidR="00B00520">
        <w:t xml:space="preserve"> the screw</w:t>
      </w:r>
      <w:r w:rsidR="004360C0">
        <w:t xml:space="preserve"> </w:t>
      </w:r>
      <w:r w:rsidR="004360C0" w:rsidRPr="004360C0">
        <w:drawing>
          <wp:inline distT="0" distB="0" distL="0" distR="0">
            <wp:extent cx="2213317" cy="1659988"/>
            <wp:effectExtent l="25400" t="0" r="0" b="0"/>
            <wp:docPr id="11" name="Picture 16" descr="Tools for tightening T to cera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 for tightening T to ceramic.jpg"/>
                    <pic:cNvPicPr/>
                  </pic:nvPicPr>
                  <pic:blipFill>
                    <a:blip r:embed="rId19"/>
                    <a:stretch>
                      <a:fillRect/>
                    </a:stretch>
                  </pic:blipFill>
                  <pic:spPr>
                    <a:xfrm>
                      <a:off x="0" y="0"/>
                      <a:ext cx="2212444" cy="1659334"/>
                    </a:xfrm>
                    <a:prstGeom prst="rect">
                      <a:avLst/>
                    </a:prstGeom>
                  </pic:spPr>
                </pic:pic>
              </a:graphicData>
            </a:graphic>
          </wp:inline>
        </w:drawing>
      </w:r>
      <w:r w:rsidR="00B00520">
        <w:t xml:space="preserve">. </w:t>
      </w:r>
      <w:r w:rsidR="00A908FD">
        <w:t>NOTICE: On</w:t>
      </w:r>
      <w:r w:rsidR="005A7225">
        <w:t>c</w:t>
      </w:r>
      <w:r w:rsidR="00A908FD">
        <w:t xml:space="preserve">e the screw is snug, the ball cathode assembly must be aligned </w:t>
      </w:r>
      <w:r w:rsidR="004360C0">
        <w:t xml:space="preserve">(rotated) </w:t>
      </w:r>
      <w:r w:rsidR="00A908FD">
        <w:t xml:space="preserve">with respect to the </w:t>
      </w:r>
      <w:proofErr w:type="gramStart"/>
      <w:r w:rsidR="00A908FD">
        <w:t>hole</w:t>
      </w:r>
      <w:proofErr w:type="gramEnd"/>
      <w:r w:rsidR="00A908FD">
        <w:t xml:space="preserve"> patter</w:t>
      </w:r>
      <w:r w:rsidR="004360C0">
        <w:t>n</w:t>
      </w:r>
      <w:r w:rsidR="00A908FD">
        <w:t xml:space="preserve"> on the 10” flange to which the insulator is welded. To do this, the aperture for the photocathode </w:t>
      </w:r>
      <w:r w:rsidR="004360C0">
        <w:t xml:space="preserve">(face of the wafer once puck is inserted) </w:t>
      </w:r>
      <w:r w:rsidR="00A908FD">
        <w:t>needs to point in between two holes in the flange, the two that are 90 degrees from the leak check groove:</w:t>
      </w:r>
      <w:r w:rsidR="004360C0">
        <w:rPr>
          <w:noProof/>
        </w:rPr>
        <w:drawing>
          <wp:inline distT="0" distB="0" distL="0" distR="0">
            <wp:extent cx="2079271" cy="2771336"/>
            <wp:effectExtent l="25400" t="0" r="3529" b="0"/>
            <wp:docPr id="14" name="Picture 13" descr="Aligning Electr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ing Electrode.png"/>
                    <pic:cNvPicPr/>
                  </pic:nvPicPr>
                  <pic:blipFill>
                    <a:blip r:embed="rId20"/>
                    <a:stretch>
                      <a:fillRect/>
                    </a:stretch>
                  </pic:blipFill>
                  <pic:spPr>
                    <a:xfrm>
                      <a:off x="0" y="0"/>
                      <a:ext cx="2081919" cy="2774866"/>
                    </a:xfrm>
                    <a:prstGeom prst="rect">
                      <a:avLst/>
                    </a:prstGeom>
                  </pic:spPr>
                </pic:pic>
              </a:graphicData>
            </a:graphic>
          </wp:inline>
        </w:drawing>
      </w:r>
    </w:p>
    <w:p w:rsidR="00B00520" w:rsidRDefault="004360C0" w:rsidP="00A908FD">
      <w:pPr>
        <w:pStyle w:val="ListParagraph"/>
      </w:pPr>
      <w:r>
        <w:t xml:space="preserve">Tighten the screw, but be aware that </w:t>
      </w:r>
      <w:r w:rsidR="00B00520">
        <w:t>because there is very small swing angle</w:t>
      </w:r>
      <w:r>
        <w:t xml:space="preserve"> through the opening</w:t>
      </w:r>
      <w:r w:rsidR="00B00520">
        <w:t>, you will have to alternate between these two wrenches to tighten the screw</w:t>
      </w:r>
      <w:r w:rsidR="0040713C">
        <w:t>. Ensure the screw is firmly secu</w:t>
      </w:r>
      <w:r>
        <w:t xml:space="preserve">re and double check the alignment of the electrode with respect to the </w:t>
      </w:r>
      <w:proofErr w:type="gramStart"/>
      <w:r>
        <w:t>hole</w:t>
      </w:r>
      <w:proofErr w:type="gramEnd"/>
      <w:r>
        <w:t xml:space="preserve"> pattern on the 10” flange</w:t>
      </w:r>
      <w:r w:rsidR="00B00520">
        <w:t>.</w:t>
      </w:r>
    </w:p>
    <w:p w:rsidR="00FD731D" w:rsidRDefault="00B00520" w:rsidP="002147D4">
      <w:pPr>
        <w:pStyle w:val="ListParagraph"/>
        <w:numPr>
          <w:ilvl w:val="0"/>
          <w:numId w:val="1"/>
        </w:numPr>
      </w:pPr>
      <w:r>
        <w:t xml:space="preserve"> </w:t>
      </w:r>
      <w:r w:rsidR="0040713C">
        <w:t>The puck retainer consists of a ceramic ring that register the puck in its final position, a spacer, and the puck retainer with the sapphire rollers that push the puck and hold it into position for nominal operations</w:t>
      </w:r>
      <w:r w:rsidR="0040713C">
        <w:rPr>
          <w:noProof/>
        </w:rPr>
        <w:drawing>
          <wp:inline distT="0" distB="0" distL="0" distR="0">
            <wp:extent cx="2335237" cy="1751428"/>
            <wp:effectExtent l="25400" t="0" r="1563" b="0"/>
            <wp:docPr id="19" name="Picture 18" descr="Puck retainer 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k retainer components.jpg"/>
                    <pic:cNvPicPr/>
                  </pic:nvPicPr>
                  <pic:blipFill>
                    <a:blip r:embed="rId21"/>
                    <a:stretch>
                      <a:fillRect/>
                    </a:stretch>
                  </pic:blipFill>
                  <pic:spPr>
                    <a:xfrm>
                      <a:off x="0" y="0"/>
                      <a:ext cx="2334316" cy="1750737"/>
                    </a:xfrm>
                    <a:prstGeom prst="rect">
                      <a:avLst/>
                    </a:prstGeom>
                  </pic:spPr>
                </pic:pic>
              </a:graphicData>
            </a:graphic>
          </wp:inline>
        </w:drawing>
      </w:r>
      <w:r w:rsidR="0040713C">
        <w:t xml:space="preserve">. </w:t>
      </w:r>
      <w:r w:rsidR="00422E65">
        <w:t>To prevent rotation, the spacer and the puck retainer have been tack welded together, ensuring that the sapphire rollers line up with the slots in the spacer</w:t>
      </w:r>
      <w:r w:rsidR="00914A77">
        <w:t xml:space="preserve"> so that the rollers can spring out when the puck is being inserted</w:t>
      </w:r>
      <w:r w:rsidR="00422E65">
        <w:t xml:space="preserve">. </w:t>
      </w:r>
      <w:r w:rsidR="0040713C">
        <w:t>This is how the puck retainer looks like assembled</w:t>
      </w:r>
      <w:r w:rsidR="00422E65">
        <w:t xml:space="preserve"> and tack welded. </w:t>
      </w:r>
      <w:r w:rsidR="00914A77">
        <w:rPr>
          <w:noProof/>
        </w:rPr>
        <w:drawing>
          <wp:inline distT="0" distB="0" distL="0" distR="0">
            <wp:extent cx="2267634" cy="1700726"/>
            <wp:effectExtent l="25400" t="0" r="0" b="0"/>
            <wp:docPr id="15" name="Picture 14" descr="Puck retainer tack welded in one 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k retainer tack welded in one piece.jpg"/>
                    <pic:cNvPicPr/>
                  </pic:nvPicPr>
                  <pic:blipFill>
                    <a:blip r:embed="rId22"/>
                    <a:stretch>
                      <a:fillRect/>
                    </a:stretch>
                  </pic:blipFill>
                  <pic:spPr>
                    <a:xfrm>
                      <a:off x="0" y="0"/>
                      <a:ext cx="2266740" cy="1700056"/>
                    </a:xfrm>
                    <a:prstGeom prst="rect">
                      <a:avLst/>
                    </a:prstGeom>
                  </pic:spPr>
                </pic:pic>
              </a:graphicData>
            </a:graphic>
          </wp:inline>
        </w:drawing>
      </w:r>
      <w:r w:rsidR="00422E65">
        <w:t>M</w:t>
      </w:r>
      <w:r w:rsidR="0040713C">
        <w:t>ount first the ceramic to the spacer</w:t>
      </w:r>
      <w:r w:rsidR="00914A77">
        <w:t>, ensuring that the flat face of the ceramic ring matches the flat face of the puck retainer spacer. The rounded end of the ceramic rings faces the sapphire rollers then, to guide the puck into its final position.</w:t>
      </w:r>
      <w:r w:rsidR="0040713C">
        <w:t xml:space="preserve"> </w:t>
      </w:r>
      <w:r w:rsidR="00914A77">
        <w:rPr>
          <w:noProof/>
        </w:rPr>
        <w:drawing>
          <wp:inline distT="0" distB="0" distL="0" distR="0">
            <wp:extent cx="2612292" cy="1959219"/>
            <wp:effectExtent l="25400" t="0" r="3908" b="0"/>
            <wp:docPr id="20" name="Picture 19" descr="Puck spacer with ceramic ring cathode end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k spacer with ceramic ring cathode end view.jpg"/>
                    <pic:cNvPicPr/>
                  </pic:nvPicPr>
                  <pic:blipFill>
                    <a:blip r:embed="rId23"/>
                    <a:stretch>
                      <a:fillRect/>
                    </a:stretch>
                  </pic:blipFill>
                  <pic:spPr>
                    <a:xfrm>
                      <a:off x="0" y="0"/>
                      <a:ext cx="2611262" cy="1958446"/>
                    </a:xfrm>
                    <a:prstGeom prst="rect">
                      <a:avLst/>
                    </a:prstGeom>
                  </pic:spPr>
                </pic:pic>
              </a:graphicData>
            </a:graphic>
          </wp:inline>
        </w:drawing>
      </w:r>
      <w:r w:rsidR="00914A77">
        <w:t>. T</w:t>
      </w:r>
      <w:r w:rsidR="0040713C">
        <w:t>h</w:t>
      </w:r>
      <w:r w:rsidR="00914A77">
        <w:t>en slide the spacer into the T</w:t>
      </w:r>
      <w:r w:rsidR="0040713C">
        <w:t>. Ensure that two rollers line up on the bottom when the full electrode assembly is in the gun. This means that during assembly, when the ball electrode is upside down, one roller has to be on the bottom</w:t>
      </w:r>
      <w:r w:rsidR="00C02314">
        <w:rPr>
          <w:noProof/>
        </w:rPr>
        <w:drawing>
          <wp:inline distT="0" distB="0" distL="0" distR="0">
            <wp:extent cx="2534920" cy="1901190"/>
            <wp:effectExtent l="0" t="330200" r="0" b="308610"/>
            <wp:docPr id="24" name="Picture 23" descr="Puck retainer assembly inside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k retainer assembly inside T.jpg"/>
                    <pic:cNvPicPr/>
                  </pic:nvPicPr>
                  <pic:blipFill>
                    <a:blip r:embed="rId24"/>
                    <a:stretch>
                      <a:fillRect/>
                    </a:stretch>
                  </pic:blipFill>
                  <pic:spPr>
                    <a:xfrm rot="5400000">
                      <a:off x="0" y="0"/>
                      <a:ext cx="2533921" cy="1900441"/>
                    </a:xfrm>
                    <a:prstGeom prst="rect">
                      <a:avLst/>
                    </a:prstGeom>
                  </pic:spPr>
                </pic:pic>
              </a:graphicData>
            </a:graphic>
          </wp:inline>
        </w:drawing>
      </w:r>
      <w:r w:rsidR="0040713C">
        <w:t>.</w:t>
      </w:r>
      <w:r w:rsidR="00B33B06">
        <w:t xml:space="preserve"> NOTE: this picture is for illustration only. The puck retainer assembly must be put together inside the T is inside the ball firmly secured to the ceramic</w:t>
      </w:r>
      <w:r w:rsidR="003E51C9">
        <w:t xml:space="preserve"> as shown in the picture </w:t>
      </w:r>
      <w:r w:rsidR="00F360A8">
        <w:t>below</w:t>
      </w:r>
      <w:r w:rsidR="003E51C9">
        <w:rPr>
          <w:noProof/>
        </w:rPr>
        <w:drawing>
          <wp:inline distT="0" distB="0" distL="0" distR="0">
            <wp:extent cx="2304857" cy="1728643"/>
            <wp:effectExtent l="0" t="304800" r="0" b="277957"/>
            <wp:docPr id="25" name="Picture 24" descr="Inserting puck re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ing puck retainer.jpg"/>
                    <pic:cNvPicPr/>
                  </pic:nvPicPr>
                  <pic:blipFill>
                    <a:blip r:embed="rId25"/>
                    <a:stretch>
                      <a:fillRect/>
                    </a:stretch>
                  </pic:blipFill>
                  <pic:spPr>
                    <a:xfrm rot="5400000">
                      <a:off x="0" y="0"/>
                      <a:ext cx="2306516" cy="1729887"/>
                    </a:xfrm>
                    <a:prstGeom prst="rect">
                      <a:avLst/>
                    </a:prstGeom>
                  </pic:spPr>
                </pic:pic>
              </a:graphicData>
            </a:graphic>
          </wp:inline>
        </w:drawing>
      </w:r>
      <w:r w:rsidR="00B33B06">
        <w:t xml:space="preserve">. </w:t>
      </w:r>
      <w:r w:rsidR="003E51C9">
        <w:t xml:space="preserve">While pushing the assembly in, tighten the setscrews as much as possible. </w:t>
      </w:r>
      <w:r w:rsidR="00F360A8">
        <w:t>The setscrews go into a groove preventing</w:t>
      </w:r>
      <w:r w:rsidR="003E51C9">
        <w:t xml:space="preserve"> the puck retainer ass</w:t>
      </w:r>
      <w:r w:rsidR="00F360A8">
        <w:t xml:space="preserve">embly from sliding </w:t>
      </w:r>
      <w:r w:rsidR="003E51C9">
        <w:t>during</w:t>
      </w:r>
      <w:r w:rsidR="00F360A8">
        <w:t xml:space="preserve"> puck insertion and extraction</w:t>
      </w:r>
      <w:r w:rsidR="00B33B06">
        <w:t>.</w:t>
      </w:r>
      <w:r w:rsidR="003E51C9">
        <w:t xml:space="preserve"> </w:t>
      </w:r>
    </w:p>
    <w:p w:rsidR="002D3809" w:rsidRDefault="00B02D37" w:rsidP="006169B6">
      <w:pPr>
        <w:pStyle w:val="ListParagraph"/>
        <w:numPr>
          <w:ilvl w:val="0"/>
          <w:numId w:val="1"/>
        </w:numPr>
        <w:ind w:left="360"/>
      </w:pPr>
      <w:r>
        <w:t>T</w:t>
      </w:r>
      <w:r w:rsidR="00FD731D">
        <w:t>he back end ring electrode</w:t>
      </w:r>
      <w:r>
        <w:rPr>
          <w:noProof/>
        </w:rPr>
        <w:drawing>
          <wp:inline distT="0" distB="0" distL="0" distR="0">
            <wp:extent cx="2154971" cy="1616228"/>
            <wp:effectExtent l="0" t="279400" r="0" b="263372"/>
            <wp:docPr id="27" name="Picture 26" descr="Electrode ring back 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de ring back end.jpg"/>
                    <pic:cNvPicPr/>
                  </pic:nvPicPr>
                  <pic:blipFill>
                    <a:blip r:embed="rId26"/>
                    <a:stretch>
                      <a:fillRect/>
                    </a:stretch>
                  </pic:blipFill>
                  <pic:spPr>
                    <a:xfrm rot="5400000">
                      <a:off x="0" y="0"/>
                      <a:ext cx="2154945" cy="1616209"/>
                    </a:xfrm>
                    <a:prstGeom prst="rect">
                      <a:avLst/>
                    </a:prstGeom>
                  </pic:spPr>
                </pic:pic>
              </a:graphicData>
            </a:graphic>
          </wp:inline>
        </w:drawing>
      </w:r>
      <w:r>
        <w:t xml:space="preserve">goes last and is the most difficult piece to assemble because access to the screws is very limited, requiring a combination of this specially bent Allen wrench and tweezers </w:t>
      </w:r>
      <w:r>
        <w:rPr>
          <w:noProof/>
        </w:rPr>
        <w:drawing>
          <wp:inline distT="0" distB="0" distL="0" distR="0">
            <wp:extent cx="2485293" cy="1863970"/>
            <wp:effectExtent l="0" t="330200" r="0" b="295030"/>
            <wp:docPr id="28" name="Picture 27" descr="Tools for assembling electrode back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 for assembling electrode back ring.jpg"/>
                    <pic:cNvPicPr/>
                  </pic:nvPicPr>
                  <pic:blipFill>
                    <a:blip r:embed="rId27"/>
                    <a:stretch>
                      <a:fillRect/>
                    </a:stretch>
                  </pic:blipFill>
                  <pic:spPr>
                    <a:xfrm rot="5400000">
                      <a:off x="0" y="0"/>
                      <a:ext cx="2485513" cy="1864135"/>
                    </a:xfrm>
                    <a:prstGeom prst="rect">
                      <a:avLst/>
                    </a:prstGeom>
                  </pic:spPr>
                </pic:pic>
              </a:graphicData>
            </a:graphic>
          </wp:inline>
        </w:drawing>
      </w:r>
      <w:r>
        <w:t xml:space="preserve">. First, </w:t>
      </w:r>
      <w:r w:rsidR="00F360A8">
        <w:t xml:space="preserve">insert the screws using the tweezers </w:t>
      </w:r>
      <w:r w:rsidR="00F360A8">
        <w:rPr>
          <w:noProof/>
        </w:rPr>
        <w:drawing>
          <wp:inline distT="0" distB="0" distL="0" distR="0">
            <wp:extent cx="1988233" cy="1491175"/>
            <wp:effectExtent l="25400" t="0" r="0" b="0"/>
            <wp:docPr id="33" name="Picture 32" descr="Back end electrode ring with screws 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end electrode ring with screws side view.jpg"/>
                    <pic:cNvPicPr/>
                  </pic:nvPicPr>
                  <pic:blipFill>
                    <a:blip r:embed="rId28"/>
                    <a:stretch>
                      <a:fillRect/>
                    </a:stretch>
                  </pic:blipFill>
                  <pic:spPr>
                    <a:xfrm>
                      <a:off x="0" y="0"/>
                      <a:ext cx="1987449" cy="1490587"/>
                    </a:xfrm>
                    <a:prstGeom prst="rect">
                      <a:avLst/>
                    </a:prstGeom>
                  </pic:spPr>
                </pic:pic>
              </a:graphicData>
            </a:graphic>
          </wp:inline>
        </w:drawing>
      </w:r>
      <w:r w:rsidR="00F360A8">
        <w:t xml:space="preserve">. Then </w:t>
      </w:r>
      <w:r>
        <w:t>use the lab jack shown in the picture to lift the back end of the ball to line up the ball with the T. This will also keep the assembly in place</w:t>
      </w:r>
      <w:r w:rsidR="0042612A">
        <w:t xml:space="preserve"> </w:t>
      </w:r>
      <w:r w:rsidR="0042612A">
        <w:rPr>
          <w:noProof/>
        </w:rPr>
        <w:drawing>
          <wp:inline distT="0" distB="0" distL="0" distR="0">
            <wp:extent cx="2269688" cy="1702266"/>
            <wp:effectExtent l="0" t="304800" r="0" b="278934"/>
            <wp:docPr id="29" name="Picture 28" descr="Electrode Assembly dry 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de Assembly dry fit.jpg"/>
                    <pic:cNvPicPr/>
                  </pic:nvPicPr>
                  <pic:blipFill>
                    <a:blip r:embed="rId29"/>
                    <a:stretch>
                      <a:fillRect/>
                    </a:stretch>
                  </pic:blipFill>
                  <pic:spPr>
                    <a:xfrm rot="5400000">
                      <a:off x="0" y="0"/>
                      <a:ext cx="2270912" cy="1703184"/>
                    </a:xfrm>
                    <a:prstGeom prst="rect">
                      <a:avLst/>
                    </a:prstGeom>
                  </pic:spPr>
                </pic:pic>
              </a:graphicData>
            </a:graphic>
          </wp:inline>
        </w:drawing>
      </w:r>
      <w:r>
        <w:t xml:space="preserve">. </w:t>
      </w:r>
      <w:r w:rsidR="0042612A">
        <w:t>Then, i</w:t>
      </w:r>
      <w:r w:rsidR="00FD731D">
        <w:t>t is easier to place the entire assembly horizontal. Please use polishing cloth on the table to avoid scratching the electrode</w:t>
      </w:r>
      <w:r w:rsidR="00FD731D">
        <w:rPr>
          <w:noProof/>
        </w:rPr>
        <w:drawing>
          <wp:inline distT="0" distB="0" distL="0" distR="0">
            <wp:extent cx="2422378" cy="1816784"/>
            <wp:effectExtent l="25400" t="0" r="0" b="0"/>
            <wp:docPr id="26" name="Picture 25" descr="Horizontal assembly for back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assembly for back ring.jpg"/>
                    <pic:cNvPicPr/>
                  </pic:nvPicPr>
                  <pic:blipFill>
                    <a:blip r:embed="rId30"/>
                    <a:stretch>
                      <a:fillRect/>
                    </a:stretch>
                  </pic:blipFill>
                  <pic:spPr>
                    <a:xfrm>
                      <a:off x="0" y="0"/>
                      <a:ext cx="2421423" cy="1816068"/>
                    </a:xfrm>
                    <a:prstGeom prst="rect">
                      <a:avLst/>
                    </a:prstGeom>
                  </pic:spPr>
                </pic:pic>
              </a:graphicData>
            </a:graphic>
          </wp:inline>
        </w:drawing>
      </w:r>
      <w:r w:rsidR="00FD731D">
        <w:t>. This will also help pushing the front plate electrode against the ball, the</w:t>
      </w:r>
      <w:r>
        <w:t>r</w:t>
      </w:r>
      <w:r w:rsidR="00FD731D">
        <w:t xml:space="preserve">efore registering the ball with respect to the T. </w:t>
      </w:r>
      <w:r>
        <w:t xml:space="preserve">Before inserting place the screws in the back end electrode ring, this will be easier using </w:t>
      </w:r>
      <w:r w:rsidR="0042612A">
        <w:t xml:space="preserve">the </w:t>
      </w:r>
      <w:r>
        <w:t xml:space="preserve">tweezers. </w:t>
      </w:r>
      <w:r w:rsidR="007D3009">
        <w:t>Ensure that the screws are well tight. The ball is captured between the front end and the back end electrodes. Therefore, the back e</w:t>
      </w:r>
      <w:r w:rsidR="006169B6">
        <w:t xml:space="preserve">nd ring electrode’s screws must </w:t>
      </w:r>
      <w:r w:rsidR="007D3009">
        <w:t xml:space="preserve">be well tight.  </w:t>
      </w:r>
      <w:r w:rsidR="0031760B">
        <w:t>The assembly is complete</w:t>
      </w:r>
      <w:r w:rsidR="006169B6">
        <w:rPr>
          <w:noProof/>
        </w:rPr>
        <w:drawing>
          <wp:inline distT="0" distB="0" distL="0" distR="0">
            <wp:extent cx="2515772" cy="1886829"/>
            <wp:effectExtent l="0" t="330200" r="0" b="297571"/>
            <wp:docPr id="37" name="Picture 35" descr="Electrode assembly on R30 white ins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de assembly on R30 white insulator.jpg"/>
                    <pic:cNvPicPr/>
                  </pic:nvPicPr>
                  <pic:blipFill>
                    <a:blip r:embed="rId31"/>
                    <a:stretch>
                      <a:fillRect/>
                    </a:stretch>
                  </pic:blipFill>
                  <pic:spPr>
                    <a:xfrm rot="5400000">
                      <a:off x="0" y="0"/>
                      <a:ext cx="2517709" cy="1888282"/>
                    </a:xfrm>
                    <a:prstGeom prst="rect">
                      <a:avLst/>
                    </a:prstGeom>
                  </pic:spPr>
                </pic:pic>
              </a:graphicData>
            </a:graphic>
          </wp:inline>
        </w:drawing>
      </w:r>
      <w:r w:rsidR="0031760B">
        <w:rPr>
          <w:noProof/>
        </w:rPr>
        <w:drawing>
          <wp:inline distT="0" distB="0" distL="0" distR="0">
            <wp:extent cx="2505221" cy="1878916"/>
            <wp:effectExtent l="0" t="330200" r="0" b="305484"/>
            <wp:docPr id="32" name="Picture 31" descr="Looking into the Death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ing into the Death Star.jpg"/>
                    <pic:cNvPicPr/>
                  </pic:nvPicPr>
                  <pic:blipFill>
                    <a:blip r:embed="rId32"/>
                    <a:stretch>
                      <a:fillRect/>
                    </a:stretch>
                  </pic:blipFill>
                  <pic:spPr>
                    <a:xfrm rot="5400000">
                      <a:off x="0" y="0"/>
                      <a:ext cx="2510654" cy="1882991"/>
                    </a:xfrm>
                    <a:prstGeom prst="rect">
                      <a:avLst/>
                    </a:prstGeom>
                  </pic:spPr>
                </pic:pic>
              </a:graphicData>
            </a:graphic>
          </wp:inline>
        </w:drawing>
      </w:r>
      <w:r w:rsidR="006169B6">
        <w:rPr>
          <w:noProof/>
        </w:rPr>
        <w:drawing>
          <wp:inline distT="0" distB="0" distL="0" distR="0">
            <wp:extent cx="2614246" cy="1960685"/>
            <wp:effectExtent l="0" t="330200" r="0" b="299915"/>
            <wp:docPr id="35" name="Picture 34" descr="Electrode assembly on R30 white insulator 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de assembly on R30 white insulator side view.jpg"/>
                    <pic:cNvPicPr/>
                  </pic:nvPicPr>
                  <pic:blipFill>
                    <a:blip r:embed="rId33"/>
                    <a:stretch>
                      <a:fillRect/>
                    </a:stretch>
                  </pic:blipFill>
                  <pic:spPr>
                    <a:xfrm rot="5400000">
                      <a:off x="0" y="0"/>
                      <a:ext cx="2616128" cy="1962096"/>
                    </a:xfrm>
                    <a:prstGeom prst="rect">
                      <a:avLst/>
                    </a:prstGeom>
                  </pic:spPr>
                </pic:pic>
              </a:graphicData>
            </a:graphic>
          </wp:inline>
        </w:drawing>
      </w:r>
    </w:p>
    <w:p w:rsidR="002D3809" w:rsidRDefault="002D3809" w:rsidP="0029558A"/>
    <w:p w:rsidR="001B442D" w:rsidRDefault="001B442D" w:rsidP="0029558A"/>
    <w:p w:rsidR="001B442D" w:rsidRDefault="001B442D" w:rsidP="0029558A"/>
    <w:p w:rsidR="001B442D" w:rsidRPr="0029558A" w:rsidRDefault="001B442D" w:rsidP="0029558A"/>
    <w:sectPr w:rsidR="001B442D" w:rsidRPr="0029558A" w:rsidSect="00F03549">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3C248E6"/>
    <w:multiLevelType w:val="hybridMultilevel"/>
    <w:tmpl w:val="73643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1"/>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29558A"/>
    <w:rsid w:val="00110356"/>
    <w:rsid w:val="001B442D"/>
    <w:rsid w:val="002147D4"/>
    <w:rsid w:val="0029556E"/>
    <w:rsid w:val="0029558A"/>
    <w:rsid w:val="002D3809"/>
    <w:rsid w:val="002E4A18"/>
    <w:rsid w:val="0031760B"/>
    <w:rsid w:val="003E51C9"/>
    <w:rsid w:val="0040713C"/>
    <w:rsid w:val="00422E65"/>
    <w:rsid w:val="0042612A"/>
    <w:rsid w:val="004360C0"/>
    <w:rsid w:val="005A7225"/>
    <w:rsid w:val="006169B6"/>
    <w:rsid w:val="006E12B5"/>
    <w:rsid w:val="007504E2"/>
    <w:rsid w:val="007D3009"/>
    <w:rsid w:val="007E177B"/>
    <w:rsid w:val="008204E2"/>
    <w:rsid w:val="008D1348"/>
    <w:rsid w:val="00911037"/>
    <w:rsid w:val="00914A77"/>
    <w:rsid w:val="00A908FD"/>
    <w:rsid w:val="00AE1BB4"/>
    <w:rsid w:val="00B00520"/>
    <w:rsid w:val="00B02D37"/>
    <w:rsid w:val="00B33B06"/>
    <w:rsid w:val="00C02314"/>
    <w:rsid w:val="00C67D50"/>
    <w:rsid w:val="00EC5D17"/>
    <w:rsid w:val="00F03549"/>
    <w:rsid w:val="00F360A8"/>
    <w:rsid w:val="00FD731D"/>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F4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147D4"/>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theme" Target="theme/theme1.xml"/><Relationship Id="rId31" Type="http://schemas.openxmlformats.org/officeDocument/2006/relationships/image" Target="media/image27.jpeg"/><Relationship Id="rId34" Type="http://schemas.openxmlformats.org/officeDocument/2006/relationships/fontTable" Target="fontTable.xml"/><Relationship Id="rId7" Type="http://schemas.openxmlformats.org/officeDocument/2006/relationships/image" Target="media/image3.jpeg"/><Relationship Id="rId1" Type="http://schemas.openxmlformats.org/officeDocument/2006/relationships/numbering" Target="numbering.xml"/><Relationship Id="rId24" Type="http://schemas.openxmlformats.org/officeDocument/2006/relationships/image" Target="media/image20.jpeg"/><Relationship Id="rId25" Type="http://schemas.openxmlformats.org/officeDocument/2006/relationships/image" Target="media/image21.jpeg"/><Relationship Id="rId8" Type="http://schemas.openxmlformats.org/officeDocument/2006/relationships/image" Target="media/image4.jpeg"/><Relationship Id="rId13" Type="http://schemas.openxmlformats.org/officeDocument/2006/relationships/image" Target="media/image9.jpeg"/><Relationship Id="rId10" Type="http://schemas.openxmlformats.org/officeDocument/2006/relationships/image" Target="media/image6.jpeg"/><Relationship Id="rId32" Type="http://schemas.openxmlformats.org/officeDocument/2006/relationships/image" Target="media/image28.jpeg"/><Relationship Id="rId12" Type="http://schemas.openxmlformats.org/officeDocument/2006/relationships/image" Target="media/image8.jpeg"/><Relationship Id="rId17" Type="http://schemas.openxmlformats.org/officeDocument/2006/relationships/image" Target="media/image13.jpeg"/><Relationship Id="rId9" Type="http://schemas.openxmlformats.org/officeDocument/2006/relationships/image" Target="media/image5.jpeg"/><Relationship Id="rId18" Type="http://schemas.openxmlformats.org/officeDocument/2006/relationships/image" Target="media/image14.jpeg"/><Relationship Id="rId3" Type="http://schemas.openxmlformats.org/officeDocument/2006/relationships/settings" Target="settings.xml"/><Relationship Id="rId27" Type="http://schemas.openxmlformats.org/officeDocument/2006/relationships/image" Target="media/image23.jpeg"/><Relationship Id="rId14" Type="http://schemas.openxmlformats.org/officeDocument/2006/relationships/image" Target="media/image10.jpeg"/><Relationship Id="rId23" Type="http://schemas.openxmlformats.org/officeDocument/2006/relationships/image" Target="media/image19.jpeg"/><Relationship Id="rId4" Type="http://schemas.openxmlformats.org/officeDocument/2006/relationships/webSettings" Target="webSettings.xml"/><Relationship Id="rId28" Type="http://schemas.openxmlformats.org/officeDocument/2006/relationships/image" Target="media/image24.jpeg"/><Relationship Id="rId26" Type="http://schemas.openxmlformats.org/officeDocument/2006/relationships/image" Target="media/image22.jpeg"/><Relationship Id="rId30" Type="http://schemas.openxmlformats.org/officeDocument/2006/relationships/image" Target="media/image26.jpeg"/><Relationship Id="rId11" Type="http://schemas.openxmlformats.org/officeDocument/2006/relationships/image" Target="media/image7.jpeg"/><Relationship Id="rId29" Type="http://schemas.openxmlformats.org/officeDocument/2006/relationships/image" Target="media/image25.jpeg"/><Relationship Id="rId6" Type="http://schemas.openxmlformats.org/officeDocument/2006/relationships/image" Target="media/image2.jpeg"/><Relationship Id="rId16" Type="http://schemas.openxmlformats.org/officeDocument/2006/relationships/image" Target="media/image12.jpeg"/><Relationship Id="rId33" Type="http://schemas.openxmlformats.org/officeDocument/2006/relationships/image" Target="media/image29.jpeg"/><Relationship Id="rId5" Type="http://schemas.openxmlformats.org/officeDocument/2006/relationships/image" Target="media/image1.jpeg"/><Relationship Id="rId15" Type="http://schemas.openxmlformats.org/officeDocument/2006/relationships/image" Target="media/image11.jpeg"/><Relationship Id="rId19" Type="http://schemas.openxmlformats.org/officeDocument/2006/relationships/image" Target="media/image15.jpeg"/><Relationship Id="rId20" Type="http://schemas.openxmlformats.org/officeDocument/2006/relationships/image" Target="media/image16.png"/><Relationship Id="rId22" Type="http://schemas.openxmlformats.org/officeDocument/2006/relationships/image" Target="media/image18.jpeg"/><Relationship Id="rId21" Type="http://schemas.openxmlformats.org/officeDocument/2006/relationships/image" Target="media/image17.jpe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10</Pages>
  <Words>813</Words>
  <Characters>4638</Characters>
  <Application>Microsoft Macintosh Word</Application>
  <DocSecurity>0</DocSecurity>
  <Lines>38</Lines>
  <Paragraphs>9</Paragraphs>
  <ScaleCrop>false</ScaleCrop>
  <Company>JLab</Company>
  <LinksUpToDate>false</LinksUpToDate>
  <CharactersWithSpaces>5695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Carlos Hernandez</cp:lastModifiedBy>
  <cp:revision>19</cp:revision>
  <dcterms:created xsi:type="dcterms:W3CDTF">2015-10-27T12:58:00Z</dcterms:created>
  <dcterms:modified xsi:type="dcterms:W3CDTF">2015-11-02T20:09:00Z</dcterms:modified>
</cp:coreProperties>
</file>