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10B" w:rsidRPr="005F738B" w:rsidRDefault="00D50BDE">
      <w:pPr>
        <w:rPr>
          <w:b/>
          <w:u w:val="single"/>
        </w:rPr>
      </w:pPr>
      <w:r w:rsidRPr="005F738B">
        <w:rPr>
          <w:b/>
          <w:u w:val="single"/>
        </w:rPr>
        <w:t>GTS and UITF 350kV guns</w:t>
      </w:r>
    </w:p>
    <w:p w:rsidR="00152AA8" w:rsidRDefault="00152AA8" w:rsidP="00152AA8">
      <w:r>
        <w:t>O</w:t>
      </w:r>
      <w:r>
        <w:t>ver ~ 13 days</w:t>
      </w:r>
      <w:r>
        <w:t>, Bubba reached 229kV</w:t>
      </w:r>
      <w:r w:rsidR="00BD2E79">
        <w:t xml:space="preserve"> on the UITF “350kV gun”.  </w:t>
      </w:r>
      <w:proofErr w:type="gramStart"/>
      <w:r w:rsidR="00BD2E79">
        <w:t>Whereas the little gun reached 216kV in only a few days.</w:t>
      </w:r>
      <w:proofErr w:type="gramEnd"/>
    </w:p>
    <w:p w:rsidR="00152AA8" w:rsidRDefault="00152AA8" w:rsidP="00152AA8">
      <w:r>
        <w:t>Bubba encountered some field emission but mostly he was dealing with voltage induced gas desorption (electrostatic force pulls gas from walls)</w:t>
      </w:r>
      <w:r>
        <w:t xml:space="preserve"> which s</w:t>
      </w:r>
      <w:r>
        <w:t>tarted at 121kV</w:t>
      </w:r>
    </w:p>
    <w:p w:rsidR="00152AA8" w:rsidRDefault="00152AA8" w:rsidP="00152AA8">
      <w:r>
        <w:t xml:space="preserve">Puncture (?) at 229kV accompanied by HVPS trip on over current. </w:t>
      </w:r>
      <w:proofErr w:type="gramStart"/>
      <w:r>
        <w:t>Material blown from insulator on the cable/atmosphere side.</w:t>
      </w:r>
      <w:proofErr w:type="gramEnd"/>
      <w:r>
        <w:t xml:space="preserve">  </w:t>
      </w:r>
      <w:proofErr w:type="gramStart"/>
      <w:r>
        <w:t>The vacuum side – no obvious damage, no visible path to atmosphere.</w:t>
      </w:r>
      <w:proofErr w:type="gramEnd"/>
      <w:r>
        <w:t xml:space="preserve">  Cable with carbon mark but might still be useable</w:t>
      </w:r>
    </w:p>
    <w:p w:rsidR="00152AA8" w:rsidRDefault="00500EA4">
      <w:r>
        <w:t xml:space="preserve">UITF voltmeter was not setup </w:t>
      </w:r>
      <w:r>
        <w:t xml:space="preserve">in software </w:t>
      </w:r>
      <w:r>
        <w:t xml:space="preserve">to read HVPS current with </w:t>
      </w:r>
      <w:r>
        <w:t xml:space="preserve">enough </w:t>
      </w:r>
      <w:r>
        <w:t xml:space="preserve">accuracy, the current trip </w:t>
      </w:r>
      <w:proofErr w:type="spellStart"/>
      <w:r>
        <w:t>setpoint</w:t>
      </w:r>
      <w:proofErr w:type="spellEnd"/>
      <w:r>
        <w:t xml:space="preserve"> was </w:t>
      </w:r>
      <w:r>
        <w:t>at 300uA</w:t>
      </w:r>
    </w:p>
    <w:p w:rsidR="00D50BDE" w:rsidRDefault="00D50BDE">
      <w:r>
        <w:t xml:space="preserve">Mostly identical geometries: </w:t>
      </w:r>
    </w:p>
    <w:p w:rsidR="00D50BDE" w:rsidRDefault="00D50BDE" w:rsidP="00D50BDE">
      <w:pPr>
        <w:pStyle w:val="ListParagraph"/>
        <w:numPr>
          <w:ilvl w:val="0"/>
          <w:numId w:val="2"/>
        </w:numPr>
      </w:pPr>
      <w:r>
        <w:t xml:space="preserve">gun chamber dimensions, </w:t>
      </w:r>
    </w:p>
    <w:p w:rsidR="00D50BDE" w:rsidRDefault="00D50BDE" w:rsidP="00D50BDE">
      <w:pPr>
        <w:pStyle w:val="ListParagraph"/>
        <w:numPr>
          <w:ilvl w:val="0"/>
          <w:numId w:val="2"/>
        </w:numPr>
      </w:pPr>
      <w:r>
        <w:t>cathode and shed</w:t>
      </w:r>
      <w:r w:rsidR="00AE03D1">
        <w:t xml:space="preserve"> electrodes</w:t>
      </w:r>
      <w:r>
        <w:t xml:space="preserve">, </w:t>
      </w:r>
    </w:p>
    <w:p w:rsidR="00D50BDE" w:rsidRDefault="00D50BDE" w:rsidP="00D50BDE">
      <w:pPr>
        <w:pStyle w:val="ListParagraph"/>
        <w:numPr>
          <w:ilvl w:val="0"/>
          <w:numId w:val="2"/>
        </w:numPr>
      </w:pPr>
      <w:r>
        <w:t>anode gap 9cm</w:t>
      </w:r>
    </w:p>
    <w:p w:rsidR="00AE03D1" w:rsidRDefault="00AE03D1">
      <w:r>
        <w:t>GTS anode is large with 5 holes to support off axis illumination at angle, whereas the UITF gun anode is small, identical to CEBAF anodes, normal incidence illumination.</w:t>
      </w:r>
    </w:p>
    <w:p w:rsidR="00D50BDE" w:rsidRDefault="00AE03D1">
      <w:r>
        <w:t xml:space="preserve">Damaged </w:t>
      </w:r>
      <w:r w:rsidR="00D50BDE">
        <w:t xml:space="preserve">UITF insulator </w:t>
      </w:r>
      <w:r>
        <w:t xml:space="preserve">is </w:t>
      </w:r>
      <w:r w:rsidR="00D50BDE">
        <w:t>from the same batch as one used at GTS gun</w:t>
      </w:r>
      <w:r w:rsidR="00C514BC">
        <w:t>, black mildly conductive.  There should be two more left.  (Purchased 5 total: Yan and I damaged the first one, one still functional at GTS, one damaged at UITF)</w:t>
      </w:r>
    </w:p>
    <w:p w:rsidR="00D50BDE" w:rsidRDefault="00C514BC">
      <w:r>
        <w:t xml:space="preserve">UITF gun </w:t>
      </w:r>
      <w:r w:rsidR="00AE03D1">
        <w:t>used</w:t>
      </w:r>
      <w:r>
        <w:t xml:space="preserve"> </w:t>
      </w:r>
      <w:r w:rsidR="00D50BDE">
        <w:t xml:space="preserve">NEG </w:t>
      </w:r>
      <w:r w:rsidR="00AE03D1">
        <w:t xml:space="preserve">wire </w:t>
      </w:r>
      <w:r w:rsidR="00D50BDE">
        <w:t>screen instead of perforated sheet</w:t>
      </w:r>
      <w:r>
        <w:t xml:space="preserve">.  The </w:t>
      </w:r>
      <w:r w:rsidR="00AE03D1">
        <w:t xml:space="preserve">wire </w:t>
      </w:r>
      <w:r>
        <w:t xml:space="preserve">screen held in place with buttons affixed to threaded posts.  The buttons are all present and accounted for, none pulled off </w:t>
      </w:r>
      <w:r w:rsidR="00AE03D1">
        <w:t>due to electrostatic fo</w:t>
      </w:r>
      <w:r>
        <w:t>rce.</w:t>
      </w:r>
    </w:p>
    <w:p w:rsidR="003C4284" w:rsidRDefault="003C4284">
      <w:r>
        <w:t xml:space="preserve">GTS gun was </w:t>
      </w:r>
      <w:r w:rsidR="00C514BC">
        <w:t xml:space="preserve">krypton </w:t>
      </w:r>
      <w:r>
        <w:t xml:space="preserve">gas conditioned from the </w:t>
      </w:r>
      <w:r w:rsidR="00C514BC">
        <w:t>start</w:t>
      </w:r>
      <w:r>
        <w:t>, reached 365kV in 70 hours.</w:t>
      </w:r>
    </w:p>
    <w:p w:rsidR="00416289" w:rsidRDefault="00416289">
      <w:r>
        <w:t xml:space="preserve">The </w:t>
      </w:r>
      <w:r w:rsidR="00C514BC">
        <w:t xml:space="preserve">NEG </w:t>
      </w:r>
      <w:r>
        <w:t xml:space="preserve">coating looks good, no obvious particulate in bottom of gun.  The electrode looks good, no obvious damage.  </w:t>
      </w:r>
    </w:p>
    <w:p w:rsidR="00AE03D1" w:rsidRDefault="00AE03D1">
      <w:r>
        <w:t>Dummy mirror puck looks damaged</w:t>
      </w:r>
    </w:p>
    <w:p w:rsidR="00C514BC" w:rsidRDefault="00C514BC">
      <w:r>
        <w:t xml:space="preserve">Extractor gauge might not have been grounded.  NEGs grounded at one end, the anode was grounded through </w:t>
      </w:r>
      <w:proofErr w:type="spellStart"/>
      <w:r>
        <w:t>picoameter</w:t>
      </w:r>
      <w:proofErr w:type="spellEnd"/>
      <w:r>
        <w:t xml:space="preserve">. </w:t>
      </w:r>
    </w:p>
    <w:p w:rsidR="00AE03D1" w:rsidRDefault="00AE03D1">
      <w:r>
        <w:t xml:space="preserve">We heated the electrode, thinking the gas was coming from the electrode.  Heating over the weekend to ~200 C did not help. </w:t>
      </w:r>
    </w:p>
    <w:p w:rsidR="00152AA8" w:rsidRDefault="00152AA8">
      <w:r>
        <w:t xml:space="preserve">Vacuum in the gun degraded from -12 to -9 </w:t>
      </w:r>
      <w:proofErr w:type="spellStart"/>
      <w:r>
        <w:t>Torr</w:t>
      </w:r>
      <w:proofErr w:type="spellEnd"/>
      <w:r>
        <w:t xml:space="preserve"> during HV processing.   </w:t>
      </w:r>
      <w:r w:rsidR="00500EA4">
        <w:t>It did not appear we would restore good vacuum post HV conditioning.</w:t>
      </w:r>
      <w:r>
        <w:t xml:space="preserve">  It seemed clear we were going to have to re-bake the gun </w:t>
      </w:r>
      <w:r>
        <w:lastRenderedPageBreak/>
        <w:t>once</w:t>
      </w:r>
      <w:r w:rsidR="00500EA4">
        <w:t xml:space="preserve"> we reached our desired voltage, and then repeat conditioning hoping we had removed the argon and neon from the gun.</w:t>
      </w:r>
    </w:p>
    <w:p w:rsidR="00BD2E79" w:rsidRDefault="00BD2E79">
      <w:r>
        <w:t>Marcy reminded us that the CEBAF gun is NEG coated too.  But we only took it to 150kV and we operate it at 130kV.</w:t>
      </w:r>
      <w:bookmarkStart w:id="0" w:name="_GoBack"/>
      <w:bookmarkEnd w:id="0"/>
    </w:p>
    <w:p w:rsidR="00D50BDE" w:rsidRDefault="00D50BDE"/>
    <w:p w:rsidR="00D50BDE" w:rsidRDefault="00D50BDE">
      <w:r>
        <w:t>Questions:</w:t>
      </w:r>
    </w:p>
    <w:p w:rsidR="00D50BDE" w:rsidRDefault="00C514BC">
      <w:r>
        <w:t>Typically voltage induced gas desorption starts at ~ 180</w:t>
      </w:r>
      <w:r w:rsidR="00AE03D1">
        <w:t>+</w:t>
      </w:r>
      <w:r>
        <w:t xml:space="preserve">kV.  </w:t>
      </w:r>
      <w:r w:rsidR="00D50BDE">
        <w:t>Why was voltage induced gas present at such low</w:t>
      </w:r>
      <w:r>
        <w:t>er</w:t>
      </w:r>
      <w:r w:rsidR="00AE03D1">
        <w:t xml:space="preserve"> voltage</w:t>
      </w:r>
      <w:r w:rsidR="00D50BDE">
        <w:t>?</w:t>
      </w:r>
      <w:r w:rsidR="005818F3">
        <w:t xml:space="preserve">  </w:t>
      </w:r>
      <w:proofErr w:type="gramStart"/>
      <w:r w:rsidR="00152AA8">
        <w:t>Visible at 121kV.</w:t>
      </w:r>
      <w:proofErr w:type="gramEnd"/>
      <w:r w:rsidR="00152AA8">
        <w:t xml:space="preserve">  </w:t>
      </w:r>
      <w:r w:rsidR="005818F3">
        <w:t>Could similar behavior have been masked at the GTS because we started with gas conditioning right away?</w:t>
      </w:r>
    </w:p>
    <w:p w:rsidR="00D50BDE" w:rsidRDefault="00D50BDE">
      <w:r>
        <w:t>Why was neon so prominent (argon too, but maybe NEG coating made with argon)</w:t>
      </w:r>
      <w:r w:rsidR="005818F3">
        <w:t xml:space="preserve">?  </w:t>
      </w:r>
      <w:r w:rsidR="00500EA4">
        <w:t xml:space="preserve">We don’t think mass 20 = doubly ionized argon.  </w:t>
      </w:r>
      <w:r w:rsidR="00C514BC">
        <w:t>We c</w:t>
      </w:r>
      <w:r w:rsidR="005818F3">
        <w:t>an probably assume the ion pump is fine</w:t>
      </w:r>
      <w:r w:rsidR="00C514BC">
        <w:t xml:space="preserve"> and not the source of neon</w:t>
      </w:r>
      <w:r w:rsidR="005818F3">
        <w:t>, because we did achieve the best vacuum of any gun ever made</w:t>
      </w:r>
      <w:r w:rsidR="00AE03D1">
        <w:t xml:space="preserve">.  </w:t>
      </w:r>
      <w:r w:rsidR="00C514BC">
        <w:t xml:space="preserve">Does </w:t>
      </w:r>
      <w:r w:rsidR="00AE03D1">
        <w:t>neon</w:t>
      </w:r>
      <w:r w:rsidR="00C514BC">
        <w:t xml:space="preserve"> originate from prep chamber?</w:t>
      </w:r>
    </w:p>
    <w:p w:rsidR="00D50BDE" w:rsidRDefault="00D50BDE">
      <w:r>
        <w:t xml:space="preserve">Does Gas </w:t>
      </w:r>
      <w:r w:rsidR="00C514BC">
        <w:t>Conditioning protect the gun?  Should we a</w:t>
      </w:r>
      <w:r>
        <w:t>lways gas condition the gun</w:t>
      </w:r>
      <w:r w:rsidR="00C514BC">
        <w:t xml:space="preserve"> first</w:t>
      </w:r>
      <w:r>
        <w:t>, never condition under vacuum at first try?</w:t>
      </w:r>
    </w:p>
    <w:p w:rsidR="00D50BDE" w:rsidRDefault="00D50BDE">
      <w:r>
        <w:t>Why is mirror puck scratched?</w:t>
      </w:r>
      <w:r w:rsidR="003C4284">
        <w:t xml:space="preserve"> Pockmarked?</w:t>
      </w:r>
      <w:r w:rsidR="005818F3">
        <w:t xml:space="preserve">  Do the springs push the puck into place properly?</w:t>
      </w:r>
    </w:p>
    <w:p w:rsidR="005818F3" w:rsidRDefault="00AE03D1">
      <w:r>
        <w:t xml:space="preserve">The gun sat under baked vacuum for a long time (a year?).  </w:t>
      </w:r>
      <w:r w:rsidR="005818F3">
        <w:t xml:space="preserve">Did </w:t>
      </w:r>
      <w:r w:rsidR="00500EA4">
        <w:t>this</w:t>
      </w:r>
      <w:r w:rsidR="005818F3">
        <w:t xml:space="preserve"> have anything to do with </w:t>
      </w:r>
      <w:r>
        <w:t>gas desorption</w:t>
      </w:r>
      <w:r w:rsidR="005818F3">
        <w:t xml:space="preserve"> behavior?</w:t>
      </w:r>
    </w:p>
    <w:p w:rsidR="005818F3" w:rsidRDefault="005818F3">
      <w:r>
        <w:t>Why didn’t the black mildly conductive insulator protect us from this accident?  Does the conductive insulator do anything useful for us?  Previous tests with R30 insulators – white and black – reached higher voltages</w:t>
      </w:r>
      <w:r w:rsidR="00C514BC">
        <w:t>, ~ 300kV</w:t>
      </w:r>
      <w:r>
        <w:t>.  This is the first R30 to die at 220kV.</w:t>
      </w:r>
    </w:p>
    <w:p w:rsidR="00D50BDE" w:rsidRDefault="00D50BDE"/>
    <w:p w:rsidR="00D50BDE" w:rsidRDefault="00D50BDE" w:rsidP="00D50BDE">
      <w:pPr>
        <w:pStyle w:val="ListBullet"/>
        <w:numPr>
          <w:ilvl w:val="0"/>
          <w:numId w:val="0"/>
        </w:numPr>
        <w:ind w:left="360" w:hanging="360"/>
      </w:pPr>
      <w:r>
        <w:t>Plan:</w:t>
      </w:r>
    </w:p>
    <w:p w:rsidR="00D50BDE" w:rsidRDefault="00D50BDE" w:rsidP="00D50BDE">
      <w:pPr>
        <w:pStyle w:val="ListBullet"/>
        <w:numPr>
          <w:ilvl w:val="0"/>
          <w:numId w:val="3"/>
        </w:numPr>
      </w:pPr>
      <w:r>
        <w:t>Remove NEG coating</w:t>
      </w:r>
      <w:r w:rsidR="005818F3">
        <w:t xml:space="preserve">? </w:t>
      </w:r>
      <w:r>
        <w:t xml:space="preserve"> how?  </w:t>
      </w:r>
    </w:p>
    <w:p w:rsidR="00D50BDE" w:rsidRDefault="00D50BDE" w:rsidP="00D50BDE">
      <w:pPr>
        <w:pStyle w:val="ListBullet"/>
        <w:numPr>
          <w:ilvl w:val="0"/>
          <w:numId w:val="3"/>
        </w:numPr>
      </w:pPr>
      <w:r>
        <w:t>Obtain perforated sheet with ~ 60% open space</w:t>
      </w:r>
    </w:p>
    <w:p w:rsidR="00D50BDE" w:rsidRDefault="00D50BDE" w:rsidP="00D50BDE">
      <w:pPr>
        <w:pStyle w:val="ListBullet"/>
        <w:numPr>
          <w:ilvl w:val="0"/>
          <w:numId w:val="3"/>
        </w:numPr>
      </w:pPr>
      <w:r>
        <w:t>Add threaded posts, to secure the perforated ground sheet?</w:t>
      </w:r>
    </w:p>
    <w:p w:rsidR="00D50BDE" w:rsidRDefault="00D50BDE" w:rsidP="00D50BDE">
      <w:pPr>
        <w:pStyle w:val="ListBullet"/>
        <w:numPr>
          <w:ilvl w:val="0"/>
          <w:numId w:val="3"/>
        </w:numPr>
      </w:pPr>
      <w:r>
        <w:t>Install a puck with dummy GaAs wafer next time, no mirror puck</w:t>
      </w:r>
    </w:p>
    <w:p w:rsidR="00D50BDE" w:rsidRDefault="00D50BDE" w:rsidP="00D50BDE">
      <w:pPr>
        <w:pStyle w:val="ListBullet"/>
        <w:numPr>
          <w:ilvl w:val="0"/>
          <w:numId w:val="3"/>
        </w:numPr>
      </w:pPr>
      <w:r>
        <w:t>Verify puck sits flush with electrode face</w:t>
      </w:r>
    </w:p>
    <w:p w:rsidR="00D50BDE" w:rsidRDefault="00D50BDE" w:rsidP="00D50BDE">
      <w:pPr>
        <w:pStyle w:val="ListBullet"/>
        <w:numPr>
          <w:ilvl w:val="0"/>
          <w:numId w:val="3"/>
        </w:numPr>
      </w:pPr>
      <w:r>
        <w:t>Align, install, bake, gas condition, bake again, make beam.</w:t>
      </w:r>
    </w:p>
    <w:p w:rsidR="00D50BDE" w:rsidRDefault="00D50BDE" w:rsidP="00D50BDE">
      <w:pPr>
        <w:pStyle w:val="ListBullet"/>
        <w:numPr>
          <w:ilvl w:val="0"/>
          <w:numId w:val="0"/>
        </w:numPr>
        <w:ind w:left="360" w:hanging="360"/>
      </w:pPr>
    </w:p>
    <w:p w:rsidR="00D50BDE" w:rsidRDefault="00D50BDE" w:rsidP="00D50BDE">
      <w:pPr>
        <w:pStyle w:val="ListBullet"/>
        <w:numPr>
          <w:ilvl w:val="0"/>
          <w:numId w:val="0"/>
        </w:numPr>
        <w:ind w:left="360" w:hanging="360"/>
      </w:pPr>
      <w:r>
        <w:t>More Questions:</w:t>
      </w:r>
    </w:p>
    <w:p w:rsidR="0085113F" w:rsidRDefault="0085113F" w:rsidP="00D50BDE">
      <w:pPr>
        <w:pStyle w:val="ListBullet"/>
        <w:numPr>
          <w:ilvl w:val="0"/>
          <w:numId w:val="0"/>
        </w:numPr>
        <w:ind w:left="360" w:hanging="360"/>
      </w:pPr>
    </w:p>
    <w:p w:rsidR="00D50BDE" w:rsidRDefault="00D50BDE" w:rsidP="00D50BDE">
      <w:pPr>
        <w:pStyle w:val="ListBullet"/>
        <w:numPr>
          <w:ilvl w:val="0"/>
          <w:numId w:val="0"/>
        </w:numPr>
        <w:ind w:left="360" w:hanging="360"/>
      </w:pPr>
      <w:r>
        <w:t>Test prep chamber first?  Does it need to be fixed before baking?</w:t>
      </w:r>
    </w:p>
    <w:p w:rsidR="00D50BDE" w:rsidRDefault="00D50BDE" w:rsidP="00D50BDE">
      <w:pPr>
        <w:pStyle w:val="ListBullet"/>
        <w:numPr>
          <w:ilvl w:val="0"/>
          <w:numId w:val="0"/>
        </w:numPr>
        <w:ind w:left="360" w:hanging="360"/>
      </w:pPr>
    </w:p>
    <w:p w:rsidR="00D50BDE" w:rsidRDefault="00D50BDE" w:rsidP="003C4284">
      <w:pPr>
        <w:pStyle w:val="ListBullet"/>
        <w:numPr>
          <w:ilvl w:val="0"/>
          <w:numId w:val="0"/>
        </w:numPr>
      </w:pPr>
      <w:r>
        <w:lastRenderedPageBreak/>
        <w:t>What gun do we put on the table?  Note</w:t>
      </w:r>
      <w:proofErr w:type="gramStart"/>
      <w:r>
        <w:t>,</w:t>
      </w:r>
      <w:proofErr w:type="gramEnd"/>
      <w:r>
        <w:t xml:space="preserve"> we don’t have the high voltage cable for little gun….</w:t>
      </w:r>
      <w:r w:rsidR="003C4284">
        <w:t>available at end of August.   Rebuild big gun and re-install it, or put little gun in its place and commission it with beam, then move it to CEBAF?</w:t>
      </w:r>
    </w:p>
    <w:p w:rsidR="00D50BDE" w:rsidRDefault="00D50BDE" w:rsidP="00D50BDE">
      <w:pPr>
        <w:pStyle w:val="ListBullet"/>
        <w:numPr>
          <w:ilvl w:val="0"/>
          <w:numId w:val="0"/>
        </w:numPr>
      </w:pPr>
    </w:p>
    <w:p w:rsidR="005818F3" w:rsidRDefault="005818F3" w:rsidP="00D50BDE">
      <w:pPr>
        <w:pStyle w:val="ListBullet"/>
        <w:numPr>
          <w:ilvl w:val="0"/>
          <w:numId w:val="0"/>
        </w:numPr>
      </w:pPr>
      <w:r>
        <w:t>Do the two guns have same length?  Can little gun drop in place today, with NEG tube available, and table located where it’s at now.</w:t>
      </w:r>
    </w:p>
    <w:p w:rsidR="00CF7C73" w:rsidRDefault="00CF7C73" w:rsidP="00D50BDE">
      <w:pPr>
        <w:pStyle w:val="ListBullet"/>
        <w:numPr>
          <w:ilvl w:val="0"/>
          <w:numId w:val="0"/>
        </w:numPr>
      </w:pPr>
    </w:p>
    <w:p w:rsidR="00CF7C73" w:rsidRDefault="00CF7C73" w:rsidP="00D50BDE">
      <w:pPr>
        <w:pStyle w:val="ListBullet"/>
        <w:numPr>
          <w:ilvl w:val="0"/>
          <w:numId w:val="0"/>
        </w:numPr>
      </w:pPr>
      <w:r>
        <w:t>M20 BPMs on the NEG tube at UITF?</w:t>
      </w:r>
    </w:p>
    <w:sectPr w:rsidR="00CF7C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CA0EE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16A6DD0"/>
    <w:multiLevelType w:val="hybridMultilevel"/>
    <w:tmpl w:val="3B4EA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0D668E"/>
    <w:multiLevelType w:val="hybridMultilevel"/>
    <w:tmpl w:val="3D3A3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BDE"/>
    <w:rsid w:val="00152AA8"/>
    <w:rsid w:val="003C4284"/>
    <w:rsid w:val="00416289"/>
    <w:rsid w:val="004B2766"/>
    <w:rsid w:val="004C4D75"/>
    <w:rsid w:val="00500EA4"/>
    <w:rsid w:val="005818F3"/>
    <w:rsid w:val="005F738B"/>
    <w:rsid w:val="007B6380"/>
    <w:rsid w:val="0085113F"/>
    <w:rsid w:val="00AE03D1"/>
    <w:rsid w:val="00BD2E79"/>
    <w:rsid w:val="00BF6CF9"/>
    <w:rsid w:val="00C514BC"/>
    <w:rsid w:val="00CF7C73"/>
    <w:rsid w:val="00D5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D50BDE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D50B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D50BDE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D50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Mathew Poelker</dc:creator>
  <cp:lastModifiedBy>Mathew Poelker</cp:lastModifiedBy>
  <cp:revision>9</cp:revision>
  <dcterms:created xsi:type="dcterms:W3CDTF">2017-08-01T17:08:00Z</dcterms:created>
  <dcterms:modified xsi:type="dcterms:W3CDTF">2017-08-01T19:11:00Z</dcterms:modified>
</cp:coreProperties>
</file>