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AC" w:rsidRDefault="006D1A92">
      <w:r>
        <w:t>Source Group task suggestions</w:t>
      </w:r>
      <w:r w:rsidR="002140C3">
        <w:t xml:space="preserve"> (1_24_2023)</w:t>
      </w:r>
      <w:r>
        <w:t>:</w:t>
      </w:r>
    </w:p>
    <w:p w:rsidR="006D1A92" w:rsidRDefault="006D1A92"/>
    <w:p w:rsidR="006D1A92" w:rsidRPr="002140C3" w:rsidRDefault="006D1A92">
      <w:pPr>
        <w:rPr>
          <w:b/>
          <w:u w:val="single"/>
        </w:rPr>
      </w:pPr>
      <w:r w:rsidRPr="002140C3">
        <w:rPr>
          <w:b/>
          <w:u w:val="single"/>
        </w:rPr>
        <w:t>UITF vacuum jobs:</w:t>
      </w:r>
    </w:p>
    <w:p w:rsidR="006D1A92" w:rsidRDefault="006D1A92" w:rsidP="002140C3">
      <w:pPr>
        <w:pStyle w:val="ListParagraph"/>
        <w:numPr>
          <w:ilvl w:val="0"/>
          <w:numId w:val="2"/>
        </w:numPr>
      </w:pPr>
      <w:proofErr w:type="spellStart"/>
      <w:r>
        <w:t>keV</w:t>
      </w:r>
      <w:proofErr w:type="spellEnd"/>
      <w:r>
        <w:t xml:space="preserve"> spectrometer beamline bake</w:t>
      </w:r>
    </w:p>
    <w:p w:rsidR="006D1A92" w:rsidRDefault="006D1A92" w:rsidP="002140C3">
      <w:pPr>
        <w:pStyle w:val="ListParagraph"/>
        <w:numPr>
          <w:ilvl w:val="0"/>
          <w:numId w:val="2"/>
        </w:numPr>
      </w:pPr>
      <w:r>
        <w:t xml:space="preserve">FCup2 region </w:t>
      </w:r>
      <w:proofErr w:type="spellStart"/>
      <w:r>
        <w:t>bakeout</w:t>
      </w:r>
      <w:proofErr w:type="spellEnd"/>
      <w:r>
        <w:t xml:space="preserve"> (k403 region)</w:t>
      </w:r>
    </w:p>
    <w:p w:rsidR="006D1A92" w:rsidRDefault="006D1A92" w:rsidP="002140C3">
      <w:pPr>
        <w:pStyle w:val="ListParagraph"/>
        <w:numPr>
          <w:ilvl w:val="0"/>
          <w:numId w:val="2"/>
        </w:numPr>
      </w:pPr>
      <w:r>
        <w:t xml:space="preserve">Small, simple dump in </w:t>
      </w:r>
      <w:proofErr w:type="gramStart"/>
      <w:r>
        <w:t>straight ahead</w:t>
      </w:r>
      <w:proofErr w:type="gramEnd"/>
      <w:r>
        <w:t xml:space="preserve"> line (</w:t>
      </w:r>
      <w:proofErr w:type="spellStart"/>
      <w:r>
        <w:t>viton</w:t>
      </w:r>
      <w:proofErr w:type="spellEnd"/>
      <w:r>
        <w:t xml:space="preserve"> sealed valve, tee with ion pump, ceramic break, 1 kW dump).  Bake this section along with FCup2 region, with valve OPEN</w:t>
      </w:r>
    </w:p>
    <w:p w:rsidR="006D1A92" w:rsidRDefault="006D1A92" w:rsidP="002140C3">
      <w:pPr>
        <w:pStyle w:val="ListParagraph"/>
        <w:numPr>
          <w:ilvl w:val="0"/>
          <w:numId w:val="2"/>
        </w:numPr>
      </w:pPr>
      <w:r>
        <w:t xml:space="preserve">Pull vacuum on </w:t>
      </w:r>
      <w:proofErr w:type="spellStart"/>
      <w:r>
        <w:t>dif</w:t>
      </w:r>
      <w:proofErr w:type="spellEnd"/>
      <w:r>
        <w:t xml:space="preserve"> pump station</w:t>
      </w:r>
      <w:r w:rsidR="002140C3">
        <w:t xml:space="preserve"> (can activate NEGs if you like)</w:t>
      </w:r>
    </w:p>
    <w:p w:rsidR="006D1A92" w:rsidRDefault="006D1A92" w:rsidP="002140C3">
      <w:pPr>
        <w:pStyle w:val="ListParagraph"/>
        <w:numPr>
          <w:ilvl w:val="0"/>
          <w:numId w:val="2"/>
        </w:numPr>
      </w:pPr>
      <w:r>
        <w:t xml:space="preserve">Blank off the MeV beamline upstream of </w:t>
      </w:r>
      <w:proofErr w:type="spellStart"/>
      <w:r>
        <w:t>dif</w:t>
      </w:r>
      <w:proofErr w:type="spellEnd"/>
      <w:r>
        <w:t xml:space="preserve"> pump station, pull vacuum, get ion pump ON</w:t>
      </w:r>
    </w:p>
    <w:p w:rsidR="006D1A92" w:rsidRDefault="006D1A92">
      <w:r>
        <w:t xml:space="preserve">Still no beam authorization for </w:t>
      </w:r>
      <w:proofErr w:type="spellStart"/>
      <w:r>
        <w:t>keV</w:t>
      </w:r>
      <w:proofErr w:type="spellEnd"/>
      <w:r>
        <w:t xml:space="preserve"> beam ops!</w:t>
      </w:r>
    </w:p>
    <w:p w:rsidR="006D1A92" w:rsidRDefault="006D1A92" w:rsidP="006D1A92">
      <w:pPr>
        <w:pStyle w:val="ListParagraph"/>
        <w:numPr>
          <w:ilvl w:val="0"/>
          <w:numId w:val="1"/>
        </w:numPr>
      </w:pPr>
      <w:r>
        <w:t>Finish the PSS recertification (need activated photocathode and trick of beam to a viewer)</w:t>
      </w:r>
    </w:p>
    <w:p w:rsidR="006D1A92" w:rsidRDefault="006D1A92" w:rsidP="006D1A92">
      <w:pPr>
        <w:pStyle w:val="ListParagraph"/>
        <w:numPr>
          <w:ilvl w:val="0"/>
          <w:numId w:val="1"/>
        </w:numPr>
      </w:pPr>
      <w:r>
        <w:t>Matt to badger RCG for credited controls check</w:t>
      </w:r>
    </w:p>
    <w:p w:rsidR="006D1A92" w:rsidRDefault="006D1A92" w:rsidP="006D1A92">
      <w:pPr>
        <w:pStyle w:val="ListParagraph"/>
        <w:numPr>
          <w:ilvl w:val="0"/>
          <w:numId w:val="1"/>
        </w:numPr>
      </w:pPr>
      <w:r>
        <w:t>When these tasks are done, Randy or Paul can provide beam authorization</w:t>
      </w:r>
    </w:p>
    <w:p w:rsidR="006D1A92" w:rsidRPr="002140C3" w:rsidRDefault="002140C3">
      <w:pPr>
        <w:rPr>
          <w:b/>
          <w:color w:val="000000" w:themeColor="text1"/>
          <w:u w:val="single"/>
        </w:rPr>
      </w:pPr>
      <w:r w:rsidRPr="002140C3">
        <w:rPr>
          <w:b/>
          <w:color w:val="000000" w:themeColor="text1"/>
          <w:u w:val="single"/>
        </w:rPr>
        <w:t>Phase2</w:t>
      </w:r>
    </w:p>
    <w:p w:rsidR="000C43CF" w:rsidRDefault="006D1A92">
      <w:r>
        <w:t>Do you mind if we build the upstream “warm girder” inside the clean room at FEL?  (I think this could help clear room of stuff that does not belong to us)</w:t>
      </w:r>
      <w:r w:rsidR="002140C3">
        <w:t>.  However, if you think 1137 clean room is sufficiently clean, I can discuss with Drury and Marble that option</w:t>
      </w:r>
    </w:p>
    <w:p w:rsidR="000C43CF" w:rsidRDefault="000C43CF">
      <w:r>
        <w:t xml:space="preserve">Once we get the girder parts from machine shop, </w:t>
      </w:r>
      <w:proofErr w:type="gramStart"/>
      <w:r>
        <w:t>let’s</w:t>
      </w:r>
      <w:proofErr w:type="gramEnd"/>
      <w:r>
        <w:t xml:space="preserve"> put phase2 beamline together at 1137 (</w:t>
      </w:r>
      <w:r w:rsidR="002140C3">
        <w:t>or, as above, maybe girder2 at FEL?</w:t>
      </w:r>
      <w:r>
        <w:t>)</w:t>
      </w:r>
    </w:p>
    <w:p w:rsidR="002140C3" w:rsidRDefault="002140C3">
      <w:r>
        <w:t xml:space="preserve">All parts for phase2 to </w:t>
      </w:r>
      <w:proofErr w:type="gramStart"/>
      <w:r>
        <w:t>be cleaned</w:t>
      </w:r>
      <w:proofErr w:type="gramEnd"/>
      <w:r>
        <w:t xml:space="preserve"> at SRF </w:t>
      </w:r>
      <w:proofErr w:type="spellStart"/>
      <w:r>
        <w:t>chem</w:t>
      </w:r>
      <w:proofErr w:type="spellEnd"/>
      <w:r>
        <w:t xml:space="preserve"> room</w:t>
      </w:r>
    </w:p>
    <w:p w:rsidR="000C43CF" w:rsidRDefault="000C43CF" w:rsidP="000C43CF">
      <w:r>
        <w:t xml:space="preserve">Viewers for </w:t>
      </w:r>
      <w:proofErr w:type="gramStart"/>
      <w:r>
        <w:t>phase2</w:t>
      </w:r>
      <w:r w:rsidR="002140C3">
        <w:t>,</w:t>
      </w:r>
      <w:proofErr w:type="gramEnd"/>
      <w:r w:rsidR="002140C3">
        <w:t xml:space="preserve"> make sure they work in advance of shutdown, assemble them…</w:t>
      </w:r>
    </w:p>
    <w:p w:rsidR="000C43CF" w:rsidRDefault="000C43CF" w:rsidP="000C43CF">
      <w:r>
        <w:t xml:space="preserve">Can gun group assemble the narrow </w:t>
      </w:r>
      <w:proofErr w:type="spellStart"/>
      <w:r>
        <w:t>dif</w:t>
      </w:r>
      <w:proofErr w:type="spellEnd"/>
      <w:r>
        <w:t xml:space="preserve"> pump can (Poelker to check on </w:t>
      </w:r>
      <w:proofErr w:type="gramStart"/>
      <w:r>
        <w:t>parts</w:t>
      </w:r>
      <w:proofErr w:type="gramEnd"/>
      <w:r>
        <w:t>)</w:t>
      </w:r>
    </w:p>
    <w:p w:rsidR="000C43CF" w:rsidRDefault="000C43CF" w:rsidP="000C43CF">
      <w:r>
        <w:t>SSG would like us to replace the bellows for A3 and A4</w:t>
      </w:r>
      <w:bookmarkStart w:id="0" w:name="_GoBack"/>
      <w:bookmarkEnd w:id="0"/>
    </w:p>
    <w:p w:rsidR="000C43CF" w:rsidRDefault="000C43CF"/>
    <w:sectPr w:rsidR="000C4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768C2"/>
    <w:multiLevelType w:val="hybridMultilevel"/>
    <w:tmpl w:val="37AC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61E58"/>
    <w:multiLevelType w:val="hybridMultilevel"/>
    <w:tmpl w:val="9CF60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92"/>
    <w:rsid w:val="000C43CF"/>
    <w:rsid w:val="00132CAC"/>
    <w:rsid w:val="002140C3"/>
    <w:rsid w:val="006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E7AA"/>
  <w15:chartTrackingRefBased/>
  <w15:docId w15:val="{0B36B189-CACF-40FA-A175-4E3522B1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Poelker</dc:creator>
  <cp:keywords/>
  <dc:description/>
  <cp:lastModifiedBy>Matthew Poelker</cp:lastModifiedBy>
  <cp:revision>3</cp:revision>
  <dcterms:created xsi:type="dcterms:W3CDTF">2023-01-24T15:06:00Z</dcterms:created>
  <dcterms:modified xsi:type="dcterms:W3CDTF">2023-01-24T15:22:00Z</dcterms:modified>
</cp:coreProperties>
</file>