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1F2F8" w14:textId="18191E62" w:rsidR="00D1541F" w:rsidRPr="005F1B2B" w:rsidRDefault="00184B5C" w:rsidP="00DB06A4">
      <w:pPr>
        <w:pStyle w:val="Title"/>
        <w:jc w:val="center"/>
        <w:rPr>
          <w:rFonts w:ascii="Times New Roman" w:hAnsi="Times New Roman" w:cs="Times New Roman"/>
        </w:rPr>
      </w:pPr>
      <w:r w:rsidRPr="005F1B2B">
        <w:rPr>
          <w:rFonts w:ascii="Times New Roman" w:hAnsi="Times New Roman" w:cs="Times New Roman"/>
        </w:rPr>
        <w:t>M</w:t>
      </w:r>
      <w:r w:rsidR="00EC6086" w:rsidRPr="005F1B2B">
        <w:rPr>
          <w:rFonts w:ascii="Times New Roman" w:hAnsi="Times New Roman" w:cs="Times New Roman"/>
        </w:rPr>
        <w:t xml:space="preserve">OLLER Accelerator </w:t>
      </w:r>
      <w:r w:rsidR="006B30CC" w:rsidRPr="005F1B2B">
        <w:rPr>
          <w:rFonts w:ascii="Times New Roman" w:hAnsi="Times New Roman" w:cs="Times New Roman"/>
        </w:rPr>
        <w:t>Job</w:t>
      </w:r>
      <w:r w:rsidR="00EC6086" w:rsidRPr="005F1B2B">
        <w:rPr>
          <w:rFonts w:ascii="Times New Roman" w:hAnsi="Times New Roman" w:cs="Times New Roman"/>
        </w:rPr>
        <w:t>s</w:t>
      </w:r>
    </w:p>
    <w:p w14:paraId="6BB6AF7E" w14:textId="77777777" w:rsidR="00C61EE5" w:rsidRPr="005F1B2B" w:rsidRDefault="00C61EE5" w:rsidP="00C61EE5">
      <w:pPr>
        <w:pStyle w:val="Default"/>
        <w:jc w:val="center"/>
        <w:rPr>
          <w:rFonts w:ascii="Times New Roman" w:hAnsi="Times New Roman" w:cs="Times New Roman"/>
          <w:sz w:val="22"/>
          <w:szCs w:val="22"/>
        </w:rPr>
      </w:pPr>
    </w:p>
    <w:p w14:paraId="09979DA9" w14:textId="77777777" w:rsidR="008D7FF1" w:rsidRDefault="008D7FF1" w:rsidP="00C831ED">
      <w:pPr>
        <w:pStyle w:val="Default"/>
        <w:jc w:val="center"/>
        <w:rPr>
          <w:rFonts w:ascii="Times New Roman" w:hAnsi="Times New Roman" w:cs="Times New Roman"/>
        </w:rPr>
      </w:pPr>
    </w:p>
    <w:p w14:paraId="358A97E1" w14:textId="74CD7893" w:rsidR="00C831ED" w:rsidRDefault="00C61EE5" w:rsidP="00C831ED">
      <w:pPr>
        <w:pStyle w:val="Default"/>
        <w:jc w:val="center"/>
        <w:rPr>
          <w:rFonts w:ascii="Times New Roman" w:hAnsi="Times New Roman" w:cs="Times New Roman"/>
        </w:rPr>
      </w:pPr>
      <w:r w:rsidRPr="005F1B2B">
        <w:rPr>
          <w:rFonts w:ascii="Times New Roman" w:hAnsi="Times New Roman" w:cs="Times New Roman"/>
        </w:rPr>
        <w:t>Riad Suleiman</w:t>
      </w:r>
    </w:p>
    <w:p w14:paraId="4DF4367F" w14:textId="6E89FEAC" w:rsidR="00694606" w:rsidRDefault="00C831ED" w:rsidP="00C831ED">
      <w:pPr>
        <w:pStyle w:val="Default"/>
        <w:jc w:val="center"/>
        <w:rPr>
          <w:rFonts w:ascii="Times New Roman" w:hAnsi="Times New Roman" w:cs="Times New Roman"/>
        </w:rPr>
      </w:pPr>
      <w:r>
        <w:rPr>
          <w:rFonts w:ascii="Times New Roman" w:hAnsi="Times New Roman" w:cs="Times New Roman"/>
        </w:rPr>
        <w:t>Parity</w:t>
      </w:r>
      <w:r w:rsidR="00DA559B">
        <w:rPr>
          <w:rFonts w:ascii="Times New Roman" w:hAnsi="Times New Roman" w:cs="Times New Roman"/>
        </w:rPr>
        <w:t>-</w:t>
      </w:r>
      <w:r>
        <w:rPr>
          <w:rFonts w:ascii="Times New Roman" w:hAnsi="Times New Roman" w:cs="Times New Roman"/>
        </w:rPr>
        <w:t>Quality</w:t>
      </w:r>
      <w:r w:rsidR="00DA559B">
        <w:rPr>
          <w:rFonts w:ascii="Times New Roman" w:hAnsi="Times New Roman" w:cs="Times New Roman"/>
        </w:rPr>
        <w:t>-</w:t>
      </w:r>
      <w:r>
        <w:rPr>
          <w:rFonts w:ascii="Times New Roman" w:hAnsi="Times New Roman" w:cs="Times New Roman"/>
        </w:rPr>
        <w:t xml:space="preserve">Beam Liaison </w:t>
      </w:r>
    </w:p>
    <w:p w14:paraId="06D74C66" w14:textId="39856804" w:rsidR="00C831ED" w:rsidRDefault="00C831ED" w:rsidP="00C831ED">
      <w:pPr>
        <w:pStyle w:val="Default"/>
        <w:jc w:val="center"/>
        <w:rPr>
          <w:rFonts w:ascii="Times New Roman" w:hAnsi="Times New Roman" w:cs="Times New Roman"/>
        </w:rPr>
      </w:pPr>
      <w:r>
        <w:rPr>
          <w:rFonts w:ascii="Times New Roman" w:hAnsi="Times New Roman" w:cs="Times New Roman"/>
        </w:rPr>
        <w:t>Accelerator Division</w:t>
      </w:r>
    </w:p>
    <w:p w14:paraId="5DED0B1E" w14:textId="77777777" w:rsidR="00C831ED" w:rsidRPr="005F1B2B" w:rsidRDefault="00C831ED" w:rsidP="00C831ED">
      <w:pPr>
        <w:pStyle w:val="Default"/>
        <w:jc w:val="center"/>
        <w:rPr>
          <w:rFonts w:ascii="Times New Roman" w:hAnsi="Times New Roman" w:cs="Times New Roman"/>
        </w:rPr>
      </w:pPr>
    </w:p>
    <w:p w14:paraId="73C2C146" w14:textId="49328334" w:rsidR="00A05605" w:rsidRPr="005F1B2B" w:rsidRDefault="00D25FC9" w:rsidP="006A7B5E">
      <w:pPr>
        <w:jc w:val="center"/>
        <w:rPr>
          <w:rFonts w:ascii="Times New Roman" w:hAnsi="Times New Roman" w:cs="Times New Roman"/>
          <w:sz w:val="24"/>
          <w:szCs w:val="24"/>
        </w:rPr>
      </w:pPr>
      <w:r>
        <w:rPr>
          <w:rFonts w:ascii="Times New Roman" w:hAnsi="Times New Roman" w:cs="Times New Roman"/>
          <w:sz w:val="24"/>
          <w:szCs w:val="24"/>
        </w:rPr>
        <w:t>October</w:t>
      </w:r>
      <w:r w:rsidR="001C05FF">
        <w:rPr>
          <w:rFonts w:ascii="Times New Roman" w:hAnsi="Times New Roman" w:cs="Times New Roman"/>
          <w:sz w:val="24"/>
          <w:szCs w:val="24"/>
        </w:rPr>
        <w:t xml:space="preserve"> </w:t>
      </w:r>
      <w:r w:rsidR="00436804">
        <w:rPr>
          <w:rFonts w:ascii="Times New Roman" w:hAnsi="Times New Roman" w:cs="Times New Roman"/>
          <w:sz w:val="24"/>
          <w:szCs w:val="24"/>
        </w:rPr>
        <w:t>25</w:t>
      </w:r>
      <w:r w:rsidR="001C05FF">
        <w:rPr>
          <w:rFonts w:ascii="Times New Roman" w:hAnsi="Times New Roman" w:cs="Times New Roman"/>
          <w:sz w:val="24"/>
          <w:szCs w:val="24"/>
        </w:rPr>
        <w:t>, 2023</w:t>
      </w:r>
    </w:p>
    <w:p w14:paraId="6017315C" w14:textId="77777777" w:rsidR="008D7FF1" w:rsidRDefault="008D7FF1" w:rsidP="00971B51">
      <w:pPr>
        <w:jc w:val="both"/>
        <w:rPr>
          <w:rFonts w:ascii="Times New Roman" w:hAnsi="Times New Roman" w:cs="Times New Roman"/>
          <w:sz w:val="24"/>
          <w:szCs w:val="24"/>
        </w:rPr>
      </w:pPr>
    </w:p>
    <w:p w14:paraId="683CDA97" w14:textId="0EAC96A1" w:rsidR="008D7FF1" w:rsidRDefault="4A23F084" w:rsidP="00971B51">
      <w:pPr>
        <w:jc w:val="both"/>
        <w:rPr>
          <w:rFonts w:ascii="Times New Roman" w:hAnsi="Times New Roman" w:cs="Times New Roman"/>
          <w:sz w:val="24"/>
          <w:szCs w:val="24"/>
        </w:rPr>
      </w:pPr>
      <w:r w:rsidRPr="680CD5A1">
        <w:rPr>
          <w:rFonts w:ascii="Times New Roman" w:hAnsi="Times New Roman" w:cs="Times New Roman"/>
          <w:sz w:val="24"/>
          <w:szCs w:val="24"/>
        </w:rPr>
        <w:t xml:space="preserve">This document summarizes the accelerator </w:t>
      </w:r>
      <w:r w:rsidR="5CEB9D73" w:rsidRPr="680CD5A1">
        <w:rPr>
          <w:rFonts w:ascii="Times New Roman" w:hAnsi="Times New Roman" w:cs="Times New Roman"/>
          <w:sz w:val="24"/>
          <w:szCs w:val="24"/>
        </w:rPr>
        <w:t>jobs</w:t>
      </w:r>
      <w:r w:rsidRPr="680CD5A1">
        <w:rPr>
          <w:rFonts w:ascii="Times New Roman" w:hAnsi="Times New Roman" w:cs="Times New Roman"/>
          <w:sz w:val="24"/>
          <w:szCs w:val="24"/>
        </w:rPr>
        <w:t xml:space="preserve"> to be performed in preparation for </w:t>
      </w:r>
      <w:r w:rsidR="02051775" w:rsidRPr="680CD5A1">
        <w:rPr>
          <w:rFonts w:ascii="Times New Roman" w:hAnsi="Times New Roman" w:cs="Times New Roman"/>
          <w:sz w:val="24"/>
          <w:szCs w:val="24"/>
        </w:rPr>
        <w:t xml:space="preserve">the </w:t>
      </w:r>
      <w:r w:rsidR="412A92E5" w:rsidRPr="680CD5A1">
        <w:rPr>
          <w:rFonts w:ascii="Times New Roman" w:hAnsi="Times New Roman" w:cs="Times New Roman"/>
          <w:sz w:val="24"/>
          <w:szCs w:val="24"/>
        </w:rPr>
        <w:t>MOLLER</w:t>
      </w:r>
      <w:r w:rsidRPr="680CD5A1">
        <w:rPr>
          <w:rFonts w:ascii="Times New Roman" w:hAnsi="Times New Roman" w:cs="Times New Roman"/>
          <w:sz w:val="24"/>
          <w:szCs w:val="24"/>
        </w:rPr>
        <w:t xml:space="preserve"> </w:t>
      </w:r>
      <w:r w:rsidR="02051775" w:rsidRPr="680CD5A1">
        <w:rPr>
          <w:rFonts w:ascii="Times New Roman" w:hAnsi="Times New Roman" w:cs="Times New Roman"/>
          <w:sz w:val="24"/>
          <w:szCs w:val="24"/>
        </w:rPr>
        <w:t xml:space="preserve">experiment </w:t>
      </w:r>
      <w:r w:rsidRPr="680CD5A1">
        <w:rPr>
          <w:rFonts w:ascii="Times New Roman" w:hAnsi="Times New Roman" w:cs="Times New Roman"/>
          <w:sz w:val="24"/>
          <w:szCs w:val="24"/>
        </w:rPr>
        <w:t xml:space="preserve">in Hall A </w:t>
      </w:r>
      <w:r w:rsidR="00DF5711">
        <w:rPr>
          <w:rFonts w:ascii="Times New Roman" w:hAnsi="Times New Roman" w:cs="Times New Roman"/>
          <w:sz w:val="24"/>
          <w:szCs w:val="24"/>
        </w:rPr>
        <w:t>(</w:t>
      </w:r>
      <w:r w:rsidR="7A6B702E" w:rsidRPr="680CD5A1">
        <w:rPr>
          <w:rFonts w:ascii="Times New Roman" w:hAnsi="Times New Roman" w:cs="Times New Roman"/>
          <w:sz w:val="24"/>
          <w:szCs w:val="24"/>
        </w:rPr>
        <w:t xml:space="preserve">starting </w:t>
      </w:r>
      <w:r w:rsidR="00DF5711">
        <w:rPr>
          <w:rFonts w:ascii="Times New Roman" w:hAnsi="Times New Roman" w:cs="Times New Roman"/>
          <w:sz w:val="24"/>
          <w:szCs w:val="24"/>
        </w:rPr>
        <w:t xml:space="preserve">installation </w:t>
      </w:r>
      <w:r w:rsidRPr="680CD5A1">
        <w:rPr>
          <w:rFonts w:ascii="Times New Roman" w:hAnsi="Times New Roman" w:cs="Times New Roman"/>
          <w:sz w:val="24"/>
          <w:szCs w:val="24"/>
        </w:rPr>
        <w:t xml:space="preserve">in </w:t>
      </w:r>
      <w:r w:rsidR="00FD7F25">
        <w:rPr>
          <w:rFonts w:ascii="Times New Roman" w:hAnsi="Times New Roman" w:cs="Times New Roman"/>
          <w:sz w:val="24"/>
          <w:szCs w:val="24"/>
        </w:rPr>
        <w:t>March</w:t>
      </w:r>
      <w:r w:rsidR="34AE4EA8" w:rsidRPr="680CD5A1">
        <w:rPr>
          <w:rFonts w:ascii="Times New Roman" w:hAnsi="Times New Roman" w:cs="Times New Roman"/>
          <w:sz w:val="24"/>
          <w:szCs w:val="24"/>
        </w:rPr>
        <w:t xml:space="preserve"> </w:t>
      </w:r>
      <w:r w:rsidRPr="680CD5A1">
        <w:rPr>
          <w:rFonts w:ascii="Times New Roman" w:hAnsi="Times New Roman" w:cs="Times New Roman"/>
          <w:sz w:val="24"/>
          <w:szCs w:val="24"/>
        </w:rPr>
        <w:t>202</w:t>
      </w:r>
      <w:r w:rsidR="00DF5711">
        <w:rPr>
          <w:rFonts w:ascii="Times New Roman" w:hAnsi="Times New Roman" w:cs="Times New Roman"/>
          <w:sz w:val="24"/>
          <w:szCs w:val="24"/>
        </w:rPr>
        <w:t xml:space="preserve">5 and physics </w:t>
      </w:r>
      <w:r w:rsidR="001E0E9C">
        <w:rPr>
          <w:rFonts w:ascii="Times New Roman" w:hAnsi="Times New Roman" w:cs="Times New Roman"/>
          <w:sz w:val="24"/>
          <w:szCs w:val="24"/>
        </w:rPr>
        <w:t xml:space="preserve">run </w:t>
      </w:r>
      <w:r w:rsidR="00DF5711">
        <w:rPr>
          <w:rFonts w:ascii="Times New Roman" w:hAnsi="Times New Roman" w:cs="Times New Roman"/>
          <w:sz w:val="24"/>
          <w:szCs w:val="24"/>
        </w:rPr>
        <w:t xml:space="preserve">in </w:t>
      </w:r>
      <w:r w:rsidR="00FD7F25">
        <w:rPr>
          <w:rFonts w:ascii="Times New Roman" w:hAnsi="Times New Roman" w:cs="Times New Roman"/>
          <w:sz w:val="24"/>
          <w:szCs w:val="24"/>
        </w:rPr>
        <w:t>March</w:t>
      </w:r>
      <w:r w:rsidR="00DF5711">
        <w:rPr>
          <w:rFonts w:ascii="Times New Roman" w:hAnsi="Times New Roman" w:cs="Times New Roman"/>
          <w:sz w:val="24"/>
          <w:szCs w:val="24"/>
        </w:rPr>
        <w:t xml:space="preserve"> 2026)</w:t>
      </w:r>
      <w:r w:rsidRPr="680CD5A1">
        <w:rPr>
          <w:rFonts w:ascii="Times New Roman" w:hAnsi="Times New Roman" w:cs="Times New Roman"/>
          <w:sz w:val="24"/>
          <w:szCs w:val="24"/>
        </w:rPr>
        <w:t xml:space="preserve">. </w:t>
      </w:r>
      <w:r w:rsidR="7A6B702E" w:rsidRPr="680CD5A1">
        <w:rPr>
          <w:rFonts w:ascii="Times New Roman" w:hAnsi="Times New Roman" w:cs="Times New Roman"/>
          <w:sz w:val="24"/>
          <w:szCs w:val="24"/>
        </w:rPr>
        <w:t xml:space="preserve">This document lists the MOLLER </w:t>
      </w:r>
      <w:r w:rsidR="433FD2B8" w:rsidRPr="680CD5A1">
        <w:rPr>
          <w:rFonts w:ascii="Times New Roman" w:hAnsi="Times New Roman" w:cs="Times New Roman"/>
          <w:sz w:val="24"/>
          <w:szCs w:val="24"/>
        </w:rPr>
        <w:t>action items</w:t>
      </w:r>
      <w:r w:rsidR="3997991E" w:rsidRPr="680CD5A1">
        <w:rPr>
          <w:rFonts w:ascii="Times New Roman" w:hAnsi="Times New Roman" w:cs="Times New Roman"/>
          <w:sz w:val="24"/>
          <w:szCs w:val="24"/>
        </w:rPr>
        <w:t xml:space="preserve"> which </w:t>
      </w:r>
      <w:r w:rsidR="5F0354BA" w:rsidRPr="680CD5A1">
        <w:rPr>
          <w:rFonts w:ascii="Times New Roman" w:hAnsi="Times New Roman" w:cs="Times New Roman"/>
          <w:sz w:val="24"/>
          <w:szCs w:val="24"/>
        </w:rPr>
        <w:t>rely on the operation of the CEBAF Accelerator</w:t>
      </w:r>
      <w:r w:rsidR="7A6B702E" w:rsidRPr="680CD5A1">
        <w:rPr>
          <w:rFonts w:ascii="Times New Roman" w:hAnsi="Times New Roman" w:cs="Times New Roman"/>
          <w:sz w:val="24"/>
          <w:szCs w:val="24"/>
        </w:rPr>
        <w:t>.</w:t>
      </w:r>
      <w:r w:rsidR="5728F742" w:rsidRPr="680CD5A1">
        <w:rPr>
          <w:rFonts w:ascii="Times New Roman" w:hAnsi="Times New Roman" w:cs="Times New Roman"/>
          <w:sz w:val="24"/>
          <w:szCs w:val="24"/>
        </w:rPr>
        <w:t xml:space="preserve"> </w:t>
      </w:r>
    </w:p>
    <w:p w14:paraId="46DA1347" w14:textId="54F3386C" w:rsidR="00E965B3" w:rsidRDefault="006D52C1" w:rsidP="00971B51">
      <w:pPr>
        <w:jc w:val="both"/>
        <w:rPr>
          <w:rFonts w:ascii="Times New Roman" w:hAnsi="Times New Roman" w:cs="Times New Roman"/>
          <w:sz w:val="24"/>
          <w:szCs w:val="24"/>
        </w:rPr>
      </w:pPr>
      <w:r w:rsidRPr="005F1B2B">
        <w:rPr>
          <w:rFonts w:ascii="Times New Roman" w:hAnsi="Times New Roman" w:cs="Times New Roman"/>
          <w:sz w:val="24"/>
          <w:szCs w:val="24"/>
        </w:rPr>
        <w:t>MOLLER ha</w:t>
      </w:r>
      <w:r w:rsidR="00E965B3" w:rsidRPr="005F1B2B">
        <w:rPr>
          <w:rFonts w:ascii="Times New Roman" w:hAnsi="Times New Roman" w:cs="Times New Roman"/>
          <w:sz w:val="24"/>
          <w:szCs w:val="24"/>
        </w:rPr>
        <w:t>s</w:t>
      </w:r>
      <w:r w:rsidR="00D56D89">
        <w:rPr>
          <w:rFonts w:ascii="Times New Roman" w:hAnsi="Times New Roman" w:cs="Times New Roman"/>
          <w:sz w:val="24"/>
          <w:szCs w:val="24"/>
        </w:rPr>
        <w:t xml:space="preserve"> </w:t>
      </w:r>
      <w:r w:rsidRPr="005F1B2B">
        <w:rPr>
          <w:rFonts w:ascii="Times New Roman" w:hAnsi="Times New Roman" w:cs="Times New Roman"/>
          <w:sz w:val="24"/>
          <w:szCs w:val="24"/>
        </w:rPr>
        <w:t>other requirements</w:t>
      </w:r>
      <w:r w:rsidR="00EB4F60">
        <w:rPr>
          <w:rFonts w:ascii="Times New Roman" w:hAnsi="Times New Roman" w:cs="Times New Roman"/>
          <w:sz w:val="24"/>
          <w:szCs w:val="24"/>
        </w:rPr>
        <w:t xml:space="preserve"> that </w:t>
      </w:r>
      <w:r w:rsidR="00E965B3" w:rsidRPr="005F1B2B">
        <w:rPr>
          <w:rFonts w:ascii="Times New Roman" w:hAnsi="Times New Roman" w:cs="Times New Roman"/>
          <w:sz w:val="24"/>
          <w:szCs w:val="24"/>
        </w:rPr>
        <w:t xml:space="preserve">can be found </w:t>
      </w:r>
      <w:r w:rsidR="006B30CC" w:rsidRPr="005F1B2B">
        <w:rPr>
          <w:rFonts w:ascii="Times New Roman" w:hAnsi="Times New Roman" w:cs="Times New Roman"/>
          <w:sz w:val="24"/>
          <w:szCs w:val="24"/>
        </w:rPr>
        <w:t>here:</w:t>
      </w:r>
      <w:r w:rsidR="00E965B3" w:rsidRPr="005F1B2B">
        <w:rPr>
          <w:rFonts w:ascii="Times New Roman" w:hAnsi="Times New Roman" w:cs="Times New Roman"/>
          <w:sz w:val="24"/>
          <w:szCs w:val="24"/>
        </w:rPr>
        <w:t xml:space="preserve"> </w:t>
      </w:r>
      <w:hyperlink r:id="rId7" w:history="1">
        <w:r w:rsidR="00E965B3" w:rsidRPr="005F1B2B">
          <w:rPr>
            <w:rStyle w:val="Hyperlink"/>
            <w:rFonts w:ascii="Times New Roman" w:hAnsi="Times New Roman" w:cs="Times New Roman"/>
            <w:sz w:val="24"/>
            <w:szCs w:val="24"/>
          </w:rPr>
          <w:t xml:space="preserve">MOLLER </w:t>
        </w:r>
        <w:r w:rsidR="00D076B8">
          <w:rPr>
            <w:rStyle w:val="Hyperlink"/>
            <w:rFonts w:ascii="Times New Roman" w:hAnsi="Times New Roman" w:cs="Times New Roman"/>
            <w:sz w:val="24"/>
            <w:szCs w:val="24"/>
          </w:rPr>
          <w:t>R</w:t>
        </w:r>
        <w:r w:rsidR="00E965B3" w:rsidRPr="005F1B2B">
          <w:rPr>
            <w:rStyle w:val="Hyperlink"/>
            <w:rFonts w:ascii="Times New Roman" w:hAnsi="Times New Roman" w:cs="Times New Roman"/>
            <w:sz w:val="24"/>
            <w:szCs w:val="24"/>
          </w:rPr>
          <w:t xml:space="preserve">equirements </w:t>
        </w:r>
        <w:r w:rsidR="00D076B8">
          <w:rPr>
            <w:rStyle w:val="Hyperlink"/>
            <w:rFonts w:ascii="Times New Roman" w:hAnsi="Times New Roman" w:cs="Times New Roman"/>
            <w:sz w:val="24"/>
            <w:szCs w:val="24"/>
          </w:rPr>
          <w:t>D</w:t>
        </w:r>
        <w:r w:rsidR="00E965B3" w:rsidRPr="005F1B2B">
          <w:rPr>
            <w:rStyle w:val="Hyperlink"/>
            <w:rFonts w:ascii="Times New Roman" w:hAnsi="Times New Roman" w:cs="Times New Roman"/>
            <w:sz w:val="24"/>
            <w:szCs w:val="24"/>
          </w:rPr>
          <w:t>ocument</w:t>
        </w:r>
      </w:hyperlink>
      <w:r w:rsidR="00E965B3" w:rsidRPr="005F1B2B">
        <w:rPr>
          <w:rFonts w:ascii="Times New Roman" w:hAnsi="Times New Roman" w:cs="Times New Roman"/>
          <w:sz w:val="24"/>
          <w:szCs w:val="24"/>
        </w:rPr>
        <w:t>.</w:t>
      </w:r>
      <w:r w:rsidR="00D25FCE" w:rsidRPr="005F1B2B">
        <w:rPr>
          <w:rFonts w:ascii="Times New Roman" w:hAnsi="Times New Roman" w:cs="Times New Roman"/>
          <w:sz w:val="24"/>
          <w:szCs w:val="24"/>
        </w:rPr>
        <w:t xml:space="preserve"> </w:t>
      </w:r>
    </w:p>
    <w:p w14:paraId="13B5887B" w14:textId="3DB2BF65" w:rsidR="008D7FF1" w:rsidRDefault="008D7FF1" w:rsidP="00971B51">
      <w:pPr>
        <w:jc w:val="both"/>
        <w:rPr>
          <w:rFonts w:ascii="Times New Roman" w:hAnsi="Times New Roman" w:cs="Times New Roman"/>
          <w:sz w:val="24"/>
          <w:szCs w:val="24"/>
        </w:rPr>
      </w:pPr>
      <w:r>
        <w:rPr>
          <w:rFonts w:ascii="Times New Roman" w:hAnsi="Times New Roman" w:cs="Times New Roman"/>
          <w:sz w:val="24"/>
          <w:szCs w:val="24"/>
        </w:rPr>
        <w:t>Groups described in the jobs are listed here:</w:t>
      </w:r>
    </w:p>
    <w:tbl>
      <w:tblPr>
        <w:tblStyle w:val="GridTable4-Accent5"/>
        <w:tblW w:w="9355" w:type="dxa"/>
        <w:tblLook w:val="04A0" w:firstRow="1" w:lastRow="0" w:firstColumn="1" w:lastColumn="0" w:noHBand="0" w:noVBand="1"/>
      </w:tblPr>
      <w:tblGrid>
        <w:gridCol w:w="1885"/>
        <w:gridCol w:w="2070"/>
        <w:gridCol w:w="5400"/>
      </w:tblGrid>
      <w:tr w:rsidR="00CA31A8" w14:paraId="23F29C08" w14:textId="77777777" w:rsidTr="00DB5A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755B823" w14:textId="29FC83F4" w:rsidR="00CA31A8" w:rsidRPr="00795231" w:rsidRDefault="00B473A5" w:rsidP="00DB5AE9">
            <w:pPr>
              <w:rPr>
                <w:rFonts w:ascii="Times New Roman" w:hAnsi="Times New Roman" w:cs="Times New Roman"/>
                <w:sz w:val="24"/>
                <w:szCs w:val="24"/>
              </w:rPr>
            </w:pPr>
            <w:r>
              <w:rPr>
                <w:rFonts w:ascii="Times New Roman" w:hAnsi="Times New Roman" w:cs="Times New Roman"/>
                <w:sz w:val="24"/>
                <w:szCs w:val="24"/>
              </w:rPr>
              <w:t>Abbreviation</w:t>
            </w:r>
          </w:p>
        </w:tc>
        <w:tc>
          <w:tcPr>
            <w:tcW w:w="2070" w:type="dxa"/>
          </w:tcPr>
          <w:p w14:paraId="4E85DD99" w14:textId="4D8FD009" w:rsidR="00CA31A8" w:rsidRPr="00795231" w:rsidRDefault="00B473A5" w:rsidP="00DB5A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Staff/People</w:t>
            </w:r>
          </w:p>
        </w:tc>
        <w:tc>
          <w:tcPr>
            <w:tcW w:w="5400" w:type="dxa"/>
          </w:tcPr>
          <w:p w14:paraId="009309FB" w14:textId="5A2B618E" w:rsidR="00CA31A8" w:rsidRPr="00795231" w:rsidRDefault="00B473A5" w:rsidP="00DB5A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Group</w:t>
            </w:r>
          </w:p>
        </w:tc>
      </w:tr>
      <w:tr w:rsidR="00CA31A8" w14:paraId="47D77D4A"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2D589B14" w14:textId="77777777" w:rsidR="00CA31A8" w:rsidRPr="00EB4F60" w:rsidRDefault="00CA31A8" w:rsidP="00DB5AE9">
            <w:pPr>
              <w:rPr>
                <w:rFonts w:ascii="Times New Roman" w:hAnsi="Times New Roman" w:cs="Times New Roman"/>
                <w:b w:val="0"/>
                <w:sz w:val="24"/>
                <w:szCs w:val="24"/>
              </w:rPr>
            </w:pPr>
            <w:r w:rsidRPr="00EB4F60">
              <w:rPr>
                <w:rFonts w:ascii="Times New Roman" w:hAnsi="Times New Roman" w:cs="Times New Roman"/>
                <w:b w:val="0"/>
                <w:sz w:val="24"/>
                <w:szCs w:val="24"/>
              </w:rPr>
              <w:t>CIS</w:t>
            </w:r>
          </w:p>
        </w:tc>
        <w:tc>
          <w:tcPr>
            <w:tcW w:w="2070" w:type="dxa"/>
          </w:tcPr>
          <w:p w14:paraId="3B4207C6" w14:textId="77777777" w:rsidR="00CA31A8" w:rsidRPr="00795231" w:rsidRDefault="00CA31A8"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w:t>
            </w:r>
            <w:r>
              <w:rPr>
                <w:rFonts w:ascii="Times New Roman" w:hAnsi="Times New Roman" w:cs="Times New Roman"/>
                <w:sz w:val="24"/>
                <w:szCs w:val="24"/>
              </w:rPr>
              <w:t>elerator</w:t>
            </w:r>
          </w:p>
        </w:tc>
        <w:tc>
          <w:tcPr>
            <w:tcW w:w="5400" w:type="dxa"/>
          </w:tcPr>
          <w:p w14:paraId="6F310D48" w14:textId="77777777" w:rsidR="00CA31A8" w:rsidRPr="00795231" w:rsidRDefault="00CA31A8"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95231">
              <w:rPr>
                <w:rFonts w:ascii="Times New Roman" w:hAnsi="Times New Roman" w:cs="Times New Roman"/>
                <w:sz w:val="24"/>
                <w:szCs w:val="24"/>
              </w:rPr>
              <w:t>Center for Injectors and Sources</w:t>
            </w:r>
          </w:p>
        </w:tc>
      </w:tr>
      <w:tr w:rsidR="00CA31A8" w14:paraId="24550C53"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30EE5CB8" w14:textId="77777777" w:rsidR="00CA31A8" w:rsidRPr="00EB4F60" w:rsidRDefault="00CA31A8" w:rsidP="00DB5AE9">
            <w:pPr>
              <w:rPr>
                <w:rFonts w:ascii="Times New Roman" w:hAnsi="Times New Roman" w:cs="Times New Roman"/>
                <w:b w:val="0"/>
                <w:sz w:val="24"/>
                <w:szCs w:val="24"/>
              </w:rPr>
            </w:pPr>
            <w:r w:rsidRPr="00EB4F60">
              <w:rPr>
                <w:rFonts w:ascii="Times New Roman" w:hAnsi="Times New Roman" w:cs="Times New Roman"/>
                <w:b w:val="0"/>
                <w:sz w:val="24"/>
                <w:szCs w:val="24"/>
              </w:rPr>
              <w:t>CASA</w:t>
            </w:r>
          </w:p>
        </w:tc>
        <w:tc>
          <w:tcPr>
            <w:tcW w:w="2070" w:type="dxa"/>
          </w:tcPr>
          <w:p w14:paraId="4367DAB5"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w:t>
            </w:r>
            <w:r>
              <w:rPr>
                <w:rFonts w:ascii="Times New Roman" w:hAnsi="Times New Roman" w:cs="Times New Roman"/>
                <w:sz w:val="24"/>
                <w:szCs w:val="24"/>
              </w:rPr>
              <w:t>elerator</w:t>
            </w:r>
          </w:p>
        </w:tc>
        <w:tc>
          <w:tcPr>
            <w:tcW w:w="5400" w:type="dxa"/>
          </w:tcPr>
          <w:p w14:paraId="023E1FC2"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Center for Advanced Studies of Accelerators</w:t>
            </w:r>
          </w:p>
        </w:tc>
      </w:tr>
      <w:tr w:rsidR="00FD7F25" w14:paraId="333BE457" w14:textId="77777777" w:rsidTr="006405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9B4420E" w14:textId="77777777" w:rsidR="00FD7F25" w:rsidRPr="00EB4F60" w:rsidRDefault="00FD7F25" w:rsidP="00640511">
            <w:pPr>
              <w:rPr>
                <w:rFonts w:ascii="Times New Roman" w:hAnsi="Times New Roman" w:cs="Times New Roman"/>
                <w:b w:val="0"/>
                <w:sz w:val="24"/>
                <w:szCs w:val="24"/>
              </w:rPr>
            </w:pPr>
            <w:r w:rsidRPr="00EB4F60">
              <w:rPr>
                <w:rFonts w:ascii="Times New Roman" w:hAnsi="Times New Roman" w:cs="Times New Roman"/>
                <w:b w:val="0"/>
                <w:sz w:val="24"/>
                <w:szCs w:val="24"/>
              </w:rPr>
              <w:t>O</w:t>
            </w:r>
            <w:r>
              <w:rPr>
                <w:rFonts w:ascii="Times New Roman" w:hAnsi="Times New Roman" w:cs="Times New Roman"/>
                <w:b w:val="0"/>
                <w:sz w:val="24"/>
                <w:szCs w:val="24"/>
              </w:rPr>
              <w:t>ps</w:t>
            </w:r>
            <w:r w:rsidRPr="00EB4F60">
              <w:rPr>
                <w:rFonts w:ascii="Times New Roman" w:hAnsi="Times New Roman" w:cs="Times New Roman"/>
                <w:b w:val="0"/>
                <w:sz w:val="24"/>
                <w:szCs w:val="24"/>
              </w:rPr>
              <w:t>-</w:t>
            </w:r>
            <w:proofErr w:type="spellStart"/>
            <w:r w:rsidRPr="00EB4F60">
              <w:rPr>
                <w:rFonts w:ascii="Times New Roman" w:hAnsi="Times New Roman" w:cs="Times New Roman"/>
                <w:b w:val="0"/>
                <w:sz w:val="24"/>
                <w:szCs w:val="24"/>
              </w:rPr>
              <w:t>I</w:t>
            </w:r>
            <w:r>
              <w:rPr>
                <w:rFonts w:ascii="Times New Roman" w:hAnsi="Times New Roman" w:cs="Times New Roman"/>
                <w:b w:val="0"/>
                <w:sz w:val="24"/>
                <w:szCs w:val="24"/>
              </w:rPr>
              <w:t>nj</w:t>
            </w:r>
            <w:proofErr w:type="spellEnd"/>
          </w:p>
        </w:tc>
        <w:tc>
          <w:tcPr>
            <w:tcW w:w="2070" w:type="dxa"/>
          </w:tcPr>
          <w:p w14:paraId="2356FD1D" w14:textId="77777777" w:rsidR="00FD7F25" w:rsidRPr="00795231" w:rsidRDefault="00FD7F25" w:rsidP="006405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w:t>
            </w:r>
            <w:r>
              <w:rPr>
                <w:rFonts w:ascii="Times New Roman" w:hAnsi="Times New Roman" w:cs="Times New Roman"/>
                <w:sz w:val="24"/>
                <w:szCs w:val="24"/>
              </w:rPr>
              <w:t>elerator</w:t>
            </w:r>
          </w:p>
        </w:tc>
        <w:tc>
          <w:tcPr>
            <w:tcW w:w="5400" w:type="dxa"/>
          </w:tcPr>
          <w:p w14:paraId="5B38F5D5" w14:textId="77777777" w:rsidR="00FD7F25" w:rsidRPr="00795231" w:rsidRDefault="00FD7F25" w:rsidP="006405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Injector group</w:t>
            </w:r>
          </w:p>
        </w:tc>
      </w:tr>
      <w:tr w:rsidR="00CA31A8" w14:paraId="619481E2"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6DC6A47E" w14:textId="77777777" w:rsidR="00CA31A8" w:rsidRPr="00EB4F60" w:rsidRDefault="00CA31A8" w:rsidP="00DB5AE9">
            <w:pPr>
              <w:rPr>
                <w:rFonts w:ascii="Times New Roman" w:hAnsi="Times New Roman" w:cs="Times New Roman"/>
                <w:b w:val="0"/>
                <w:sz w:val="24"/>
                <w:szCs w:val="24"/>
              </w:rPr>
            </w:pPr>
            <w:r w:rsidRPr="00EB4F60">
              <w:rPr>
                <w:rFonts w:ascii="Times New Roman" w:hAnsi="Times New Roman" w:cs="Times New Roman"/>
                <w:b w:val="0"/>
                <w:sz w:val="24"/>
                <w:szCs w:val="24"/>
              </w:rPr>
              <w:t>O</w:t>
            </w:r>
            <w:r>
              <w:rPr>
                <w:rFonts w:ascii="Times New Roman" w:hAnsi="Times New Roman" w:cs="Times New Roman"/>
                <w:b w:val="0"/>
                <w:sz w:val="24"/>
                <w:szCs w:val="24"/>
              </w:rPr>
              <w:t>ps</w:t>
            </w:r>
            <w:r w:rsidRPr="00EB4F60">
              <w:rPr>
                <w:rFonts w:ascii="Times New Roman" w:hAnsi="Times New Roman" w:cs="Times New Roman"/>
                <w:b w:val="0"/>
                <w:sz w:val="24"/>
                <w:szCs w:val="24"/>
              </w:rPr>
              <w:t>-SW</w:t>
            </w:r>
          </w:p>
        </w:tc>
        <w:tc>
          <w:tcPr>
            <w:tcW w:w="2070" w:type="dxa"/>
          </w:tcPr>
          <w:p w14:paraId="78A16C88"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w:t>
            </w:r>
            <w:r>
              <w:rPr>
                <w:rFonts w:ascii="Times New Roman" w:hAnsi="Times New Roman" w:cs="Times New Roman"/>
                <w:sz w:val="24"/>
                <w:szCs w:val="24"/>
              </w:rPr>
              <w:t>elerator</w:t>
            </w:r>
          </w:p>
        </w:tc>
        <w:tc>
          <w:tcPr>
            <w:tcW w:w="5400" w:type="dxa"/>
          </w:tcPr>
          <w:p w14:paraId="63CD99DC"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Accelerator software Group</w:t>
            </w:r>
          </w:p>
        </w:tc>
      </w:tr>
      <w:tr w:rsidR="00EB4D8F" w14:paraId="60E4D202"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22CD9BC9" w14:textId="34EF5A37" w:rsidR="00EB4D8F" w:rsidRPr="00EB4D8F" w:rsidRDefault="00EB4D8F" w:rsidP="00DB5AE9">
            <w:pPr>
              <w:rPr>
                <w:rFonts w:ascii="Times New Roman" w:hAnsi="Times New Roman" w:cs="Times New Roman"/>
                <w:b w:val="0"/>
                <w:sz w:val="24"/>
                <w:szCs w:val="24"/>
              </w:rPr>
            </w:pPr>
            <w:r w:rsidRPr="00EB4D8F">
              <w:rPr>
                <w:rFonts w:ascii="Times New Roman" w:hAnsi="Times New Roman" w:cs="Times New Roman"/>
                <w:b w:val="0"/>
                <w:sz w:val="24"/>
                <w:szCs w:val="24"/>
              </w:rPr>
              <w:t>Ops-MCC</w:t>
            </w:r>
          </w:p>
        </w:tc>
        <w:tc>
          <w:tcPr>
            <w:tcW w:w="2070" w:type="dxa"/>
          </w:tcPr>
          <w:p w14:paraId="44DE416A" w14:textId="774F6EE6" w:rsidR="00EB4D8F" w:rsidRPr="00795231" w:rsidRDefault="00EB4D8F"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Accelerator</w:t>
            </w:r>
          </w:p>
        </w:tc>
        <w:tc>
          <w:tcPr>
            <w:tcW w:w="5400" w:type="dxa"/>
          </w:tcPr>
          <w:p w14:paraId="1D805FB8" w14:textId="7A5961AC" w:rsidR="00EB4D8F" w:rsidRPr="00795231" w:rsidRDefault="00E821B1"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MCC </w:t>
            </w:r>
            <w:r w:rsidR="00D32CFD">
              <w:t>Operations Group</w:t>
            </w:r>
          </w:p>
        </w:tc>
      </w:tr>
      <w:tr w:rsidR="00CA31A8" w14:paraId="5A806E8F"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6B60A767" w14:textId="77777777" w:rsidR="00CA31A8" w:rsidRPr="00EB4F60" w:rsidRDefault="00CA31A8" w:rsidP="00DB5AE9">
            <w:pPr>
              <w:rPr>
                <w:rFonts w:ascii="Times New Roman" w:hAnsi="Times New Roman" w:cs="Times New Roman"/>
                <w:b w:val="0"/>
                <w:sz w:val="24"/>
                <w:szCs w:val="24"/>
              </w:rPr>
            </w:pPr>
            <w:r w:rsidRPr="00EB4F60">
              <w:rPr>
                <w:rFonts w:ascii="Times New Roman" w:hAnsi="Times New Roman" w:cs="Times New Roman"/>
                <w:b w:val="0"/>
                <w:sz w:val="24"/>
                <w:szCs w:val="24"/>
              </w:rPr>
              <w:t>I&amp;C</w:t>
            </w:r>
          </w:p>
        </w:tc>
        <w:tc>
          <w:tcPr>
            <w:tcW w:w="2070" w:type="dxa"/>
          </w:tcPr>
          <w:p w14:paraId="76030CFB"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Eng</w:t>
            </w:r>
            <w:r>
              <w:rPr>
                <w:rFonts w:ascii="Times New Roman" w:hAnsi="Times New Roman" w:cs="Times New Roman"/>
                <w:sz w:val="24"/>
                <w:szCs w:val="24"/>
              </w:rPr>
              <w:t>ineering</w:t>
            </w:r>
          </w:p>
        </w:tc>
        <w:tc>
          <w:tcPr>
            <w:tcW w:w="5400" w:type="dxa"/>
          </w:tcPr>
          <w:p w14:paraId="6E15EF0B" w14:textId="741E906B"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Instrumentation and Controls Group</w:t>
            </w:r>
            <w:r w:rsidR="008D1E87">
              <w:rPr>
                <w:rFonts w:ascii="Times New Roman" w:hAnsi="Times New Roman" w:cs="Times New Roman"/>
                <w:sz w:val="24"/>
                <w:szCs w:val="24"/>
              </w:rPr>
              <w:t xml:space="preserve"> (</w:t>
            </w:r>
            <w:r w:rsidR="008D1E87" w:rsidRPr="008D1E87">
              <w:rPr>
                <w:rFonts w:ascii="Times New Roman" w:hAnsi="Times New Roman" w:cs="Times New Roman"/>
                <w:sz w:val="24"/>
                <w:szCs w:val="24"/>
              </w:rPr>
              <w:t>EESICS</w:t>
            </w:r>
            <w:r w:rsidR="008D1E87">
              <w:rPr>
                <w:rFonts w:ascii="Times New Roman" w:hAnsi="Times New Roman" w:cs="Times New Roman"/>
                <w:sz w:val="24"/>
                <w:szCs w:val="24"/>
              </w:rPr>
              <w:t>)</w:t>
            </w:r>
          </w:p>
        </w:tc>
      </w:tr>
      <w:tr w:rsidR="00895B91" w14:paraId="04614901"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782166FE" w14:textId="4D0A30B7" w:rsidR="00895B91" w:rsidRPr="00F7445C" w:rsidRDefault="00895B91" w:rsidP="00DB5AE9">
            <w:pPr>
              <w:rPr>
                <w:rFonts w:ascii="Times New Roman" w:hAnsi="Times New Roman" w:cs="Times New Roman"/>
                <w:b w:val="0"/>
                <w:sz w:val="24"/>
                <w:szCs w:val="24"/>
              </w:rPr>
            </w:pPr>
            <w:r w:rsidRPr="00F7445C">
              <w:rPr>
                <w:rFonts w:ascii="Times New Roman" w:hAnsi="Times New Roman" w:cs="Times New Roman"/>
                <w:b w:val="0"/>
                <w:sz w:val="24"/>
                <w:szCs w:val="24"/>
              </w:rPr>
              <w:t>SSG</w:t>
            </w:r>
          </w:p>
        </w:tc>
        <w:tc>
          <w:tcPr>
            <w:tcW w:w="2070" w:type="dxa"/>
          </w:tcPr>
          <w:p w14:paraId="34790407" w14:textId="4A60FEF0" w:rsidR="00895B91" w:rsidRPr="00F7445C" w:rsidRDefault="00895B91"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7445C">
              <w:rPr>
                <w:rFonts w:ascii="Times New Roman" w:hAnsi="Times New Roman" w:cs="Times New Roman"/>
                <w:sz w:val="24"/>
                <w:szCs w:val="24"/>
              </w:rPr>
              <w:t>Engineering</w:t>
            </w:r>
          </w:p>
        </w:tc>
        <w:tc>
          <w:tcPr>
            <w:tcW w:w="5400" w:type="dxa"/>
          </w:tcPr>
          <w:p w14:paraId="219C4DCC" w14:textId="6F1A3443" w:rsidR="00895B91" w:rsidRPr="00F7445C" w:rsidRDefault="00895B91"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7445C">
              <w:rPr>
                <w:rFonts w:ascii="Times New Roman" w:hAnsi="Times New Roman" w:cs="Times New Roman"/>
                <w:sz w:val="24"/>
                <w:szCs w:val="24"/>
              </w:rPr>
              <w:t>Safety Systems Group</w:t>
            </w:r>
          </w:p>
        </w:tc>
      </w:tr>
      <w:tr w:rsidR="00E16DB9" w14:paraId="44B84DD0"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020460F7" w14:textId="5040E89A" w:rsidR="00E16DB9" w:rsidRPr="00E16DB9" w:rsidRDefault="00E16DB9" w:rsidP="00DB5AE9">
            <w:pPr>
              <w:rPr>
                <w:rFonts w:ascii="Times New Roman" w:hAnsi="Times New Roman" w:cs="Times New Roman"/>
                <w:b w:val="0"/>
                <w:bCs w:val="0"/>
                <w:sz w:val="24"/>
                <w:szCs w:val="24"/>
              </w:rPr>
            </w:pPr>
            <w:r w:rsidRPr="00E16DB9">
              <w:rPr>
                <w:rFonts w:ascii="Times New Roman" w:hAnsi="Times New Roman" w:cs="Times New Roman"/>
                <w:b w:val="0"/>
                <w:bCs w:val="0"/>
                <w:sz w:val="24"/>
                <w:szCs w:val="24"/>
              </w:rPr>
              <w:t>Fast Electronics</w:t>
            </w:r>
          </w:p>
        </w:tc>
        <w:tc>
          <w:tcPr>
            <w:tcW w:w="2070" w:type="dxa"/>
          </w:tcPr>
          <w:p w14:paraId="7D088D63" w14:textId="391DB5EA" w:rsidR="00E16DB9" w:rsidRPr="00E16DB9" w:rsidRDefault="00E16DB9"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6DB9">
              <w:rPr>
                <w:rFonts w:ascii="Times New Roman" w:hAnsi="Times New Roman" w:cs="Times New Roman"/>
                <w:sz w:val="24"/>
                <w:szCs w:val="24"/>
              </w:rPr>
              <w:t>Physics</w:t>
            </w:r>
          </w:p>
        </w:tc>
        <w:tc>
          <w:tcPr>
            <w:tcW w:w="5400" w:type="dxa"/>
          </w:tcPr>
          <w:p w14:paraId="4C250EDF" w14:textId="69E53B0E" w:rsidR="00E16DB9" w:rsidRPr="00795231" w:rsidRDefault="00E16DB9"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Fast </w:t>
            </w:r>
            <w:r w:rsidR="00927574">
              <w:rPr>
                <w:rFonts w:ascii="Times New Roman" w:hAnsi="Times New Roman" w:cs="Times New Roman"/>
                <w:sz w:val="24"/>
                <w:szCs w:val="24"/>
              </w:rPr>
              <w:t>E</w:t>
            </w:r>
            <w:r>
              <w:rPr>
                <w:rFonts w:ascii="Times New Roman" w:hAnsi="Times New Roman" w:cs="Times New Roman"/>
                <w:sz w:val="24"/>
                <w:szCs w:val="24"/>
              </w:rPr>
              <w:t>lectronics Group</w:t>
            </w:r>
          </w:p>
        </w:tc>
      </w:tr>
      <w:tr w:rsidR="00E16DB9" w14:paraId="1E54AE6B"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6D8E055E" w14:textId="42292C64" w:rsidR="00E16DB9" w:rsidRPr="00E16DB9" w:rsidRDefault="00E16DB9" w:rsidP="00DB5AE9">
            <w:pPr>
              <w:rPr>
                <w:rFonts w:ascii="Times New Roman" w:hAnsi="Times New Roman" w:cs="Times New Roman"/>
                <w:b w:val="0"/>
                <w:bCs w:val="0"/>
                <w:sz w:val="24"/>
                <w:szCs w:val="24"/>
              </w:rPr>
            </w:pPr>
            <w:r w:rsidRPr="00E16DB9">
              <w:rPr>
                <w:rFonts w:ascii="Times New Roman" w:hAnsi="Times New Roman" w:cs="Times New Roman"/>
                <w:b w:val="0"/>
                <w:bCs w:val="0"/>
                <w:sz w:val="24"/>
                <w:szCs w:val="24"/>
              </w:rPr>
              <w:t>Hall A</w:t>
            </w:r>
          </w:p>
        </w:tc>
        <w:tc>
          <w:tcPr>
            <w:tcW w:w="2070" w:type="dxa"/>
          </w:tcPr>
          <w:p w14:paraId="7C70DB0F" w14:textId="1DB19635" w:rsidR="00E16DB9" w:rsidRPr="00E16DB9" w:rsidRDefault="00E16DB9"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6DB9">
              <w:rPr>
                <w:rFonts w:ascii="Times New Roman" w:hAnsi="Times New Roman" w:cs="Times New Roman"/>
                <w:sz w:val="24"/>
                <w:szCs w:val="24"/>
              </w:rPr>
              <w:t>Physics</w:t>
            </w:r>
          </w:p>
        </w:tc>
        <w:tc>
          <w:tcPr>
            <w:tcW w:w="5400" w:type="dxa"/>
          </w:tcPr>
          <w:p w14:paraId="1090CEA8" w14:textId="1791E85B" w:rsidR="00E16DB9" w:rsidRPr="00795231" w:rsidRDefault="00E16DB9"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Hall A group</w:t>
            </w:r>
          </w:p>
        </w:tc>
      </w:tr>
      <w:tr w:rsidR="00A8119F" w14:paraId="182B642A"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29943FC1" w14:textId="6A11C406" w:rsidR="00A8119F" w:rsidRPr="00A8119F" w:rsidRDefault="00A8119F" w:rsidP="00DB5AE9">
            <w:pPr>
              <w:rPr>
                <w:rFonts w:ascii="Times New Roman" w:hAnsi="Times New Roman" w:cs="Times New Roman"/>
                <w:b w:val="0"/>
                <w:bCs w:val="0"/>
                <w:sz w:val="24"/>
                <w:szCs w:val="24"/>
              </w:rPr>
            </w:pPr>
            <w:r w:rsidRPr="00A8119F">
              <w:rPr>
                <w:rFonts w:ascii="Times New Roman" w:hAnsi="Times New Roman" w:cs="Times New Roman"/>
                <w:b w:val="0"/>
                <w:bCs w:val="0"/>
                <w:sz w:val="24"/>
                <w:szCs w:val="24"/>
              </w:rPr>
              <w:t>RCG</w:t>
            </w:r>
          </w:p>
        </w:tc>
        <w:tc>
          <w:tcPr>
            <w:tcW w:w="2070" w:type="dxa"/>
          </w:tcPr>
          <w:p w14:paraId="375E9339" w14:textId="1A2611F3" w:rsidR="00A8119F" w:rsidRPr="00E16DB9" w:rsidRDefault="00A8119F"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EH&amp;S</w:t>
            </w:r>
          </w:p>
        </w:tc>
        <w:tc>
          <w:tcPr>
            <w:tcW w:w="5400" w:type="dxa"/>
          </w:tcPr>
          <w:p w14:paraId="4242CFD1" w14:textId="27CA8848" w:rsidR="00A8119F" w:rsidRDefault="00A8119F"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Radiological Control Group</w:t>
            </w:r>
          </w:p>
        </w:tc>
      </w:tr>
      <w:tr w:rsidR="00EF639A" w14:paraId="4D15255E"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0B3EA49C" w14:textId="5ECA2022" w:rsidR="00EF639A" w:rsidRPr="00EF639A" w:rsidRDefault="00EF639A" w:rsidP="00DB5AE9">
            <w:pPr>
              <w:rPr>
                <w:rFonts w:ascii="Times New Roman" w:hAnsi="Times New Roman" w:cs="Times New Roman"/>
                <w:b w:val="0"/>
                <w:bCs w:val="0"/>
                <w:sz w:val="24"/>
                <w:szCs w:val="24"/>
              </w:rPr>
            </w:pPr>
            <w:r w:rsidRPr="00EF639A">
              <w:rPr>
                <w:rFonts w:ascii="Times New Roman" w:hAnsi="Times New Roman" w:cs="Times New Roman"/>
                <w:b w:val="0"/>
                <w:bCs w:val="0"/>
                <w:sz w:val="24"/>
                <w:szCs w:val="24"/>
              </w:rPr>
              <w:t>M</w:t>
            </w:r>
            <w:r w:rsidR="00182972">
              <w:rPr>
                <w:rFonts w:ascii="Times New Roman" w:hAnsi="Times New Roman" w:cs="Times New Roman"/>
                <w:b w:val="0"/>
                <w:bCs w:val="0"/>
                <w:sz w:val="24"/>
                <w:szCs w:val="24"/>
              </w:rPr>
              <w:t>OLLER</w:t>
            </w:r>
          </w:p>
        </w:tc>
        <w:tc>
          <w:tcPr>
            <w:tcW w:w="2070" w:type="dxa"/>
          </w:tcPr>
          <w:p w14:paraId="7D3DA7B2" w14:textId="2608E180" w:rsidR="00EF639A" w:rsidRPr="00E16DB9" w:rsidRDefault="00B473A5"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Users</w:t>
            </w:r>
          </w:p>
        </w:tc>
        <w:tc>
          <w:tcPr>
            <w:tcW w:w="5400" w:type="dxa"/>
          </w:tcPr>
          <w:p w14:paraId="41574C41" w14:textId="0DF602A3" w:rsidR="00EF639A" w:rsidRDefault="00EF639A"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w:t>
            </w:r>
            <w:r w:rsidR="00182972">
              <w:rPr>
                <w:rFonts w:ascii="Times New Roman" w:hAnsi="Times New Roman" w:cs="Times New Roman"/>
                <w:sz w:val="24"/>
                <w:szCs w:val="24"/>
              </w:rPr>
              <w:t>OLLER</w:t>
            </w:r>
            <w:r>
              <w:rPr>
                <w:rFonts w:ascii="Times New Roman" w:hAnsi="Times New Roman" w:cs="Times New Roman"/>
                <w:sz w:val="24"/>
                <w:szCs w:val="24"/>
              </w:rPr>
              <w:t xml:space="preserve"> </w:t>
            </w:r>
            <w:r w:rsidR="00182972">
              <w:rPr>
                <w:rFonts w:ascii="Times New Roman" w:hAnsi="Times New Roman" w:cs="Times New Roman"/>
                <w:sz w:val="24"/>
                <w:szCs w:val="24"/>
              </w:rPr>
              <w:t>C</w:t>
            </w:r>
            <w:r>
              <w:rPr>
                <w:rFonts w:ascii="Times New Roman" w:hAnsi="Times New Roman" w:cs="Times New Roman"/>
                <w:sz w:val="24"/>
                <w:szCs w:val="24"/>
              </w:rPr>
              <w:t>ollaboration</w:t>
            </w:r>
          </w:p>
        </w:tc>
      </w:tr>
    </w:tbl>
    <w:p w14:paraId="612B79E6" w14:textId="77777777" w:rsidR="006B30CC" w:rsidRPr="005F1B2B" w:rsidRDefault="006B30CC" w:rsidP="00D1541F">
      <w:pPr>
        <w:rPr>
          <w:rFonts w:ascii="Times New Roman" w:hAnsi="Times New Roman" w:cs="Times New Roman"/>
          <w:sz w:val="24"/>
          <w:szCs w:val="24"/>
        </w:rPr>
      </w:pPr>
    </w:p>
    <w:p w14:paraId="05294146" w14:textId="77777777" w:rsidR="009C73B0" w:rsidRPr="005F1B2B" w:rsidRDefault="009C73B0" w:rsidP="00BC2568">
      <w:pPr>
        <w:rPr>
          <w:rFonts w:ascii="Times New Roman" w:hAnsi="Times New Roman" w:cs="Times New Roman"/>
          <w:sz w:val="24"/>
          <w:szCs w:val="24"/>
        </w:rPr>
      </w:pPr>
    </w:p>
    <w:p w14:paraId="1913EC89"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7F8ADDDE" w14:textId="2C66DE73" w:rsidR="00BC2568" w:rsidRDefault="00BC2568"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Helicity Generator </w:t>
      </w:r>
      <w:r w:rsidR="00D53B4F">
        <w:rPr>
          <w:rFonts w:ascii="Times New Roman" w:hAnsi="Times New Roman" w:cs="Times New Roman"/>
          <w:b/>
          <w:sz w:val="24"/>
          <w:szCs w:val="24"/>
        </w:rPr>
        <w:t>b</w:t>
      </w:r>
      <w:r w:rsidRPr="005F1B2B">
        <w:rPr>
          <w:rFonts w:ascii="Times New Roman" w:hAnsi="Times New Roman" w:cs="Times New Roman"/>
          <w:b/>
          <w:sz w:val="24"/>
          <w:szCs w:val="24"/>
        </w:rPr>
        <w:t>oard</w:t>
      </w:r>
      <w:r w:rsidR="00D56D89">
        <w:rPr>
          <w:rFonts w:ascii="Times New Roman" w:hAnsi="Times New Roman" w:cs="Times New Roman"/>
          <w:b/>
          <w:sz w:val="24"/>
          <w:szCs w:val="24"/>
        </w:rPr>
        <w:t>s</w:t>
      </w:r>
      <w:r w:rsidR="00934D6E">
        <w:rPr>
          <w:rFonts w:ascii="Times New Roman" w:hAnsi="Times New Roman" w:cs="Times New Roman"/>
          <w:b/>
          <w:sz w:val="24"/>
          <w:szCs w:val="24"/>
        </w:rPr>
        <w:t xml:space="preserve"> (</w:t>
      </w:r>
      <w:r w:rsidR="00FD7F25">
        <w:rPr>
          <w:rFonts w:ascii="Times New Roman" w:hAnsi="Times New Roman" w:cs="Times New Roman"/>
          <w:b/>
          <w:sz w:val="24"/>
          <w:szCs w:val="24"/>
        </w:rPr>
        <w:t>June</w:t>
      </w:r>
      <w:r w:rsidR="00EB4F60">
        <w:rPr>
          <w:rFonts w:ascii="Times New Roman" w:hAnsi="Times New Roman" w:cs="Times New Roman"/>
          <w:b/>
          <w:sz w:val="24"/>
          <w:szCs w:val="24"/>
        </w:rPr>
        <w:t xml:space="preserve"> 202</w:t>
      </w:r>
      <w:r w:rsidR="007F440C">
        <w:rPr>
          <w:rFonts w:ascii="Times New Roman" w:hAnsi="Times New Roman" w:cs="Times New Roman"/>
          <w:b/>
          <w:sz w:val="24"/>
          <w:szCs w:val="24"/>
        </w:rPr>
        <w:t>4</w:t>
      </w:r>
      <w:r w:rsidR="00934D6E">
        <w:rPr>
          <w:rFonts w:ascii="Times New Roman" w:hAnsi="Times New Roman" w:cs="Times New Roman"/>
          <w:b/>
          <w:sz w:val="24"/>
          <w:szCs w:val="24"/>
        </w:rPr>
        <w:t>)</w:t>
      </w:r>
    </w:p>
    <w:p w14:paraId="1BD87EAB" w14:textId="77777777" w:rsidR="00934D6E" w:rsidRPr="005F1B2B" w:rsidRDefault="00934D6E" w:rsidP="00795231">
      <w:pPr>
        <w:pStyle w:val="ListParagraph"/>
        <w:rPr>
          <w:rFonts w:ascii="Times New Roman" w:hAnsi="Times New Roman" w:cs="Times New Roman"/>
          <w:b/>
          <w:sz w:val="24"/>
          <w:szCs w:val="24"/>
        </w:rPr>
      </w:pPr>
    </w:p>
    <w:p w14:paraId="6AFD068A" w14:textId="5EB68AC4" w:rsidR="00AB3C32" w:rsidRPr="00AB3C32" w:rsidRDefault="00AB3C32" w:rsidP="00081363">
      <w:pPr>
        <w:pStyle w:val="ListParagraph"/>
        <w:numPr>
          <w:ilvl w:val="0"/>
          <w:numId w:val="6"/>
        </w:numPr>
        <w:jc w:val="both"/>
        <w:rPr>
          <w:rFonts w:ascii="Times New Roman" w:hAnsi="Times New Roman" w:cs="Times New Roman"/>
          <w:sz w:val="24"/>
          <w:szCs w:val="24"/>
        </w:rPr>
      </w:pPr>
      <w:r>
        <w:rPr>
          <w:rFonts w:ascii="Times New Roman" w:eastAsia="Times New Roman" w:hAnsi="Times New Roman" w:cs="Times New Roman"/>
          <w:color w:val="000000"/>
          <w:sz w:val="24"/>
          <w:szCs w:val="24"/>
        </w:rPr>
        <w:t>Groups (CIS, M</w:t>
      </w:r>
      <w:r w:rsidR="00820F12">
        <w:rPr>
          <w:rFonts w:ascii="Times New Roman" w:eastAsia="Times New Roman" w:hAnsi="Times New Roman" w:cs="Times New Roman"/>
          <w:color w:val="000000"/>
          <w:sz w:val="24"/>
          <w:szCs w:val="24"/>
        </w:rPr>
        <w:t>OLLER</w:t>
      </w:r>
      <w:r>
        <w:rPr>
          <w:rFonts w:ascii="Times New Roman" w:eastAsia="Times New Roman" w:hAnsi="Times New Roman" w:cs="Times New Roman"/>
          <w:color w:val="000000"/>
          <w:sz w:val="24"/>
          <w:szCs w:val="24"/>
        </w:rPr>
        <w:t>, Fast Electronics, Ops-SW)</w:t>
      </w:r>
    </w:p>
    <w:p w14:paraId="3E3BE13F" w14:textId="77777777" w:rsidR="00AB3C32" w:rsidRPr="00AB3C32" w:rsidRDefault="00AB3C32" w:rsidP="00AB3C32">
      <w:pPr>
        <w:pStyle w:val="ListParagraph"/>
        <w:ind w:left="1440"/>
        <w:jc w:val="both"/>
        <w:rPr>
          <w:rFonts w:ascii="Times New Roman" w:hAnsi="Times New Roman" w:cs="Times New Roman"/>
          <w:sz w:val="24"/>
          <w:szCs w:val="24"/>
        </w:rPr>
      </w:pPr>
    </w:p>
    <w:p w14:paraId="72887DCD" w14:textId="07F0DC30" w:rsidR="00BC2568" w:rsidRPr="005F1B2B" w:rsidRDefault="00BC2568" w:rsidP="00081363">
      <w:pPr>
        <w:pStyle w:val="ListParagraph"/>
        <w:numPr>
          <w:ilvl w:val="0"/>
          <w:numId w:val="6"/>
        </w:numPr>
        <w:jc w:val="both"/>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 xml:space="preserve">Deliverable </w:t>
      </w:r>
      <w:r w:rsidR="00833D63" w:rsidRPr="005F1B2B">
        <w:rPr>
          <w:rFonts w:ascii="Times New Roman" w:eastAsia="Times New Roman" w:hAnsi="Times New Roman" w:cs="Times New Roman"/>
          <w:color w:val="000000"/>
          <w:sz w:val="24"/>
          <w:szCs w:val="24"/>
        </w:rPr>
        <w:t xml:space="preserve">– </w:t>
      </w:r>
      <w:r w:rsidRPr="005F1B2B">
        <w:rPr>
          <w:rFonts w:ascii="Times New Roman" w:eastAsia="Times New Roman" w:hAnsi="Times New Roman" w:cs="Times New Roman"/>
          <w:color w:val="000000"/>
          <w:sz w:val="24"/>
          <w:szCs w:val="24"/>
        </w:rPr>
        <w:t>New helicity settings (</w:t>
      </w:r>
      <w:r w:rsidRPr="005F1B2B">
        <w:rPr>
          <w:rFonts w:ascii="Times New Roman" w:hAnsi="Times New Roman" w:cs="Times New Roman"/>
          <w:sz w:val="24"/>
          <w:szCs w:val="24"/>
        </w:rPr>
        <w:t>Free Clock Mode at 1920 Hz, 10 µs T_Settle, 510.85 µs T_Stable, 64-window pattern, and 128-window delay</w:t>
      </w:r>
      <w:r w:rsidRPr="005F1B2B">
        <w:rPr>
          <w:rFonts w:ascii="Times New Roman" w:eastAsia="Times New Roman" w:hAnsi="Times New Roman" w:cs="Times New Roman"/>
          <w:color w:val="000000"/>
          <w:sz w:val="24"/>
          <w:szCs w:val="24"/>
        </w:rPr>
        <w:t xml:space="preserve">). New updated firmware is needed. The firmware should be installed to </w:t>
      </w:r>
      <w:r w:rsidR="00EB4F60">
        <w:rPr>
          <w:rFonts w:ascii="Times New Roman" w:eastAsia="Times New Roman" w:hAnsi="Times New Roman" w:cs="Times New Roman"/>
          <w:color w:val="000000"/>
          <w:sz w:val="24"/>
          <w:szCs w:val="24"/>
        </w:rPr>
        <w:t>CEBAF</w:t>
      </w:r>
      <w:r w:rsidRPr="005F1B2B">
        <w:rPr>
          <w:rFonts w:ascii="Times New Roman" w:eastAsia="Times New Roman" w:hAnsi="Times New Roman" w:cs="Times New Roman"/>
          <w:color w:val="000000"/>
          <w:sz w:val="24"/>
          <w:szCs w:val="24"/>
        </w:rPr>
        <w:t xml:space="preserve"> </w:t>
      </w:r>
      <w:r w:rsidR="006B30CC" w:rsidRPr="005F1B2B">
        <w:rPr>
          <w:rFonts w:ascii="Times New Roman" w:eastAsia="Times New Roman" w:hAnsi="Times New Roman" w:cs="Times New Roman"/>
          <w:color w:val="000000"/>
          <w:sz w:val="24"/>
          <w:szCs w:val="24"/>
        </w:rPr>
        <w:t>board</w:t>
      </w:r>
      <w:r w:rsidRPr="005F1B2B">
        <w:rPr>
          <w:rFonts w:ascii="Times New Roman" w:eastAsia="Times New Roman" w:hAnsi="Times New Roman" w:cs="Times New Roman"/>
          <w:color w:val="000000"/>
          <w:sz w:val="24"/>
          <w:szCs w:val="24"/>
        </w:rPr>
        <w:t xml:space="preserve"> and operate reliabl</w:t>
      </w:r>
      <w:r w:rsidR="00BC2C8F">
        <w:rPr>
          <w:rFonts w:ascii="Times New Roman" w:eastAsia="Times New Roman" w:hAnsi="Times New Roman" w:cs="Times New Roman"/>
          <w:color w:val="000000"/>
          <w:sz w:val="24"/>
          <w:szCs w:val="24"/>
        </w:rPr>
        <w:t>y</w:t>
      </w:r>
      <w:r w:rsidRPr="005F1B2B">
        <w:rPr>
          <w:rFonts w:ascii="Times New Roman" w:eastAsia="Times New Roman" w:hAnsi="Times New Roman" w:cs="Times New Roman"/>
          <w:color w:val="000000"/>
          <w:sz w:val="24"/>
          <w:szCs w:val="24"/>
        </w:rPr>
        <w:t>, be accessible with EPICS control.</w:t>
      </w:r>
      <w:r w:rsidR="00813A5D" w:rsidRPr="005F1B2B">
        <w:rPr>
          <w:rFonts w:ascii="Times New Roman" w:eastAsia="Times New Roman" w:hAnsi="Times New Roman" w:cs="Times New Roman"/>
          <w:color w:val="000000"/>
          <w:sz w:val="24"/>
          <w:szCs w:val="24"/>
        </w:rPr>
        <w:t xml:space="preserve"> 8 boards </w:t>
      </w:r>
      <w:r w:rsidR="00BC2C8F">
        <w:rPr>
          <w:rFonts w:ascii="Times New Roman" w:eastAsia="Times New Roman" w:hAnsi="Times New Roman" w:cs="Times New Roman"/>
          <w:color w:val="000000"/>
          <w:sz w:val="24"/>
          <w:szCs w:val="24"/>
        </w:rPr>
        <w:t xml:space="preserve">(out of 13 total) </w:t>
      </w:r>
      <w:r w:rsidR="00813A5D" w:rsidRPr="005F1B2B">
        <w:rPr>
          <w:rFonts w:ascii="Times New Roman" w:eastAsia="Times New Roman" w:hAnsi="Times New Roman" w:cs="Times New Roman"/>
          <w:color w:val="000000"/>
          <w:sz w:val="24"/>
          <w:szCs w:val="24"/>
        </w:rPr>
        <w:t>will be available for MOLLER for detector and data acquisition development.</w:t>
      </w:r>
    </w:p>
    <w:p w14:paraId="42C842F4" w14:textId="77777777" w:rsidR="00496FC5" w:rsidRPr="005F1B2B" w:rsidRDefault="00496FC5" w:rsidP="00496FC5">
      <w:pPr>
        <w:pStyle w:val="ListParagraph"/>
        <w:ind w:left="1440"/>
        <w:rPr>
          <w:rFonts w:ascii="Times New Roman" w:hAnsi="Times New Roman" w:cs="Times New Roman"/>
          <w:sz w:val="24"/>
          <w:szCs w:val="24"/>
        </w:rPr>
      </w:pPr>
    </w:p>
    <w:p w14:paraId="451EC7DA" w14:textId="77777777" w:rsidR="00CA31A8" w:rsidRPr="005F1B2B" w:rsidRDefault="00CA31A8" w:rsidP="00081363">
      <w:pPr>
        <w:pStyle w:val="ListParagraph"/>
        <w:numPr>
          <w:ilvl w:val="0"/>
          <w:numId w:val="7"/>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Tasks:</w:t>
      </w:r>
    </w:p>
    <w:p w14:paraId="48E5C04D" w14:textId="6026F122" w:rsidR="00CA31A8" w:rsidRPr="005F1B2B" w:rsidRDefault="00CA31A8" w:rsidP="00081363">
      <w:pPr>
        <w:pStyle w:val="ListParagraph"/>
        <w:numPr>
          <w:ilvl w:val="1"/>
          <w:numId w:val="8"/>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p>
    <w:p w14:paraId="310F161A" w14:textId="584F1613" w:rsidR="00CA31A8" w:rsidRPr="005F1B2B" w:rsidRDefault="00CA31A8" w:rsidP="00081363">
      <w:pPr>
        <w:pStyle w:val="ListParagraph"/>
        <w:numPr>
          <w:ilvl w:val="1"/>
          <w:numId w:val="8"/>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MOLLER should provide a requirements document</w:t>
      </w:r>
      <w:r>
        <w:rPr>
          <w:rFonts w:ascii="Times New Roman" w:eastAsia="Times New Roman" w:hAnsi="Times New Roman" w:cs="Times New Roman"/>
          <w:color w:val="000000"/>
          <w:sz w:val="24"/>
          <w:szCs w:val="24"/>
        </w:rPr>
        <w:t xml:space="preserve"> </w:t>
      </w:r>
    </w:p>
    <w:p w14:paraId="2ACFABE7" w14:textId="599197F1" w:rsidR="00CA31A8" w:rsidRPr="005F1B2B" w:rsidRDefault="00CA31A8" w:rsidP="00081363">
      <w:pPr>
        <w:pStyle w:val="ListParagraph"/>
        <w:numPr>
          <w:ilvl w:val="1"/>
          <w:numId w:val="8"/>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 xml:space="preserve">Fast Electronics </w:t>
      </w:r>
      <w:r>
        <w:rPr>
          <w:rFonts w:ascii="Times New Roman" w:eastAsia="Times New Roman" w:hAnsi="Times New Roman" w:cs="Times New Roman"/>
          <w:color w:val="000000"/>
          <w:sz w:val="24"/>
          <w:szCs w:val="24"/>
        </w:rPr>
        <w:t>Gr</w:t>
      </w:r>
      <w:r w:rsidRPr="005F1B2B">
        <w:rPr>
          <w:rFonts w:ascii="Times New Roman" w:eastAsia="Times New Roman" w:hAnsi="Times New Roman" w:cs="Times New Roman"/>
          <w:color w:val="000000"/>
          <w:sz w:val="24"/>
          <w:szCs w:val="24"/>
        </w:rPr>
        <w:t xml:space="preserve">oup </w:t>
      </w:r>
      <w:r>
        <w:rPr>
          <w:rFonts w:ascii="Times New Roman" w:eastAsia="Times New Roman" w:hAnsi="Times New Roman" w:cs="Times New Roman"/>
          <w:color w:val="000000"/>
          <w:sz w:val="24"/>
          <w:szCs w:val="24"/>
        </w:rPr>
        <w:t>(Physics Division) should</w:t>
      </w:r>
      <w:r w:rsidRPr="005F1B2B">
        <w:rPr>
          <w:rFonts w:ascii="Times New Roman" w:eastAsia="Times New Roman" w:hAnsi="Times New Roman" w:cs="Times New Roman"/>
          <w:color w:val="000000"/>
          <w:sz w:val="24"/>
          <w:szCs w:val="24"/>
        </w:rPr>
        <w:t xml:space="preserve"> develop new firmware, install on board, </w:t>
      </w:r>
      <w:r>
        <w:rPr>
          <w:rFonts w:ascii="Times New Roman" w:eastAsia="Times New Roman" w:hAnsi="Times New Roman" w:cs="Times New Roman"/>
          <w:color w:val="000000"/>
          <w:sz w:val="24"/>
          <w:szCs w:val="24"/>
        </w:rPr>
        <w:t xml:space="preserve">and </w:t>
      </w:r>
      <w:r w:rsidRPr="005F1B2B">
        <w:rPr>
          <w:rFonts w:ascii="Times New Roman" w:eastAsia="Times New Roman" w:hAnsi="Times New Roman" w:cs="Times New Roman"/>
          <w:color w:val="000000"/>
          <w:sz w:val="24"/>
          <w:szCs w:val="24"/>
        </w:rPr>
        <w:t>test for function</w:t>
      </w:r>
      <w:r>
        <w:rPr>
          <w:rFonts w:ascii="Times New Roman" w:eastAsia="Times New Roman" w:hAnsi="Times New Roman" w:cs="Times New Roman"/>
          <w:color w:val="000000"/>
          <w:sz w:val="24"/>
          <w:szCs w:val="24"/>
        </w:rPr>
        <w:t xml:space="preserve">ality and </w:t>
      </w:r>
      <w:r w:rsidRPr="005F1B2B">
        <w:rPr>
          <w:rFonts w:ascii="Times New Roman" w:eastAsia="Times New Roman" w:hAnsi="Times New Roman" w:cs="Times New Roman"/>
          <w:color w:val="000000"/>
          <w:sz w:val="24"/>
          <w:szCs w:val="24"/>
        </w:rPr>
        <w:t>reliability</w:t>
      </w:r>
    </w:p>
    <w:p w14:paraId="7C028931" w14:textId="14FE77E5" w:rsidR="00CA31A8" w:rsidRPr="005F1B2B" w:rsidRDefault="00CA31A8" w:rsidP="00081363">
      <w:pPr>
        <w:pStyle w:val="ListParagraph"/>
        <w:numPr>
          <w:ilvl w:val="1"/>
          <w:numId w:val="8"/>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0856198F" w14:textId="474E794E" w:rsidR="00CA31A8" w:rsidRPr="00773CD2" w:rsidRDefault="00CA31A8" w:rsidP="00081363">
      <w:pPr>
        <w:pStyle w:val="ListParagraph"/>
        <w:numPr>
          <w:ilvl w:val="1"/>
          <w:numId w:val="8"/>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MOLLER</w:t>
      </w:r>
      <w:r>
        <w:rPr>
          <w:rFonts w:ascii="Times New Roman" w:eastAsia="Times New Roman" w:hAnsi="Times New Roman" w:cs="Times New Roman"/>
          <w:color w:val="000000"/>
          <w:sz w:val="24"/>
          <w:szCs w:val="24"/>
        </w:rPr>
        <w:t xml:space="preserve"> and </w:t>
      </w:r>
      <w:r w:rsidRPr="005F1B2B">
        <w:rPr>
          <w:rFonts w:ascii="Times New Roman" w:eastAsia="Times New Roman" w:hAnsi="Times New Roman" w:cs="Times New Roman"/>
          <w:color w:val="000000"/>
          <w:sz w:val="24"/>
          <w:szCs w:val="24"/>
        </w:rPr>
        <w:t>CIS</w:t>
      </w:r>
      <w:r>
        <w:rPr>
          <w:rFonts w:ascii="Times New Roman" w:eastAsia="Times New Roman" w:hAnsi="Times New Roman" w:cs="Times New Roman"/>
          <w:color w:val="000000"/>
          <w:sz w:val="24"/>
          <w:szCs w:val="24"/>
        </w:rPr>
        <w:t xml:space="preserve"> should</w:t>
      </w:r>
      <w:r w:rsidRPr="005F1B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test </w:t>
      </w:r>
      <w:r w:rsidR="00143633">
        <w:rPr>
          <w:rFonts w:ascii="Times New Roman" w:eastAsia="Times New Roman" w:hAnsi="Times New Roman" w:cs="Times New Roman"/>
          <w:color w:val="000000"/>
          <w:sz w:val="24"/>
          <w:szCs w:val="24"/>
        </w:rPr>
        <w:t xml:space="preserve">that the </w:t>
      </w:r>
      <w:r w:rsidRPr="005F1B2B">
        <w:rPr>
          <w:rFonts w:ascii="Times New Roman" w:eastAsia="Times New Roman" w:hAnsi="Times New Roman" w:cs="Times New Roman"/>
          <w:color w:val="000000"/>
          <w:sz w:val="24"/>
          <w:szCs w:val="24"/>
        </w:rPr>
        <w:t>updated board</w:t>
      </w:r>
      <w:r w:rsidR="00143633">
        <w:rPr>
          <w:rFonts w:ascii="Times New Roman" w:eastAsia="Times New Roman" w:hAnsi="Times New Roman" w:cs="Times New Roman"/>
          <w:color w:val="000000"/>
          <w:sz w:val="24"/>
          <w:szCs w:val="24"/>
        </w:rPr>
        <w:t xml:space="preserve"> generate the required settings</w:t>
      </w:r>
    </w:p>
    <w:p w14:paraId="78F2C702" w14:textId="77777777" w:rsidR="00AA7A30" w:rsidRPr="005F1B2B" w:rsidRDefault="00AA7A30" w:rsidP="00AA7A30">
      <w:pPr>
        <w:rPr>
          <w:rFonts w:ascii="Times New Roman" w:hAnsi="Times New Roman" w:cs="Times New Roman"/>
          <w:sz w:val="24"/>
          <w:szCs w:val="24"/>
        </w:rPr>
      </w:pPr>
    </w:p>
    <w:p w14:paraId="5F2139AD"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0B99860D" w14:textId="3687950E" w:rsidR="006A6843"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Helicity Decoder </w:t>
      </w:r>
      <w:r w:rsidR="00D53B4F">
        <w:rPr>
          <w:rFonts w:ascii="Times New Roman" w:hAnsi="Times New Roman" w:cs="Times New Roman"/>
          <w:b/>
          <w:sz w:val="24"/>
          <w:szCs w:val="24"/>
        </w:rPr>
        <w:t>b</w:t>
      </w:r>
      <w:r w:rsidRPr="005F1B2B">
        <w:rPr>
          <w:rFonts w:ascii="Times New Roman" w:hAnsi="Times New Roman" w:cs="Times New Roman"/>
          <w:b/>
          <w:sz w:val="24"/>
          <w:szCs w:val="24"/>
        </w:rPr>
        <w:t>oards</w:t>
      </w:r>
      <w:r w:rsidR="00934D6E">
        <w:rPr>
          <w:rFonts w:ascii="Times New Roman" w:hAnsi="Times New Roman" w:cs="Times New Roman"/>
          <w:b/>
          <w:sz w:val="24"/>
          <w:szCs w:val="24"/>
        </w:rPr>
        <w:t xml:space="preserve"> </w:t>
      </w:r>
      <w:r w:rsidR="00FD7F25">
        <w:rPr>
          <w:rFonts w:ascii="Times New Roman" w:hAnsi="Times New Roman" w:cs="Times New Roman"/>
          <w:b/>
          <w:sz w:val="24"/>
          <w:szCs w:val="24"/>
        </w:rPr>
        <w:t>(August</w:t>
      </w:r>
      <w:r w:rsidR="00EB4F60">
        <w:rPr>
          <w:rFonts w:ascii="Times New Roman" w:hAnsi="Times New Roman" w:cs="Times New Roman"/>
          <w:b/>
          <w:sz w:val="24"/>
          <w:szCs w:val="24"/>
        </w:rPr>
        <w:t xml:space="preserve"> 202</w:t>
      </w:r>
      <w:r w:rsidR="007F440C">
        <w:rPr>
          <w:rFonts w:ascii="Times New Roman" w:hAnsi="Times New Roman" w:cs="Times New Roman"/>
          <w:b/>
          <w:sz w:val="24"/>
          <w:szCs w:val="24"/>
        </w:rPr>
        <w:t>4</w:t>
      </w:r>
      <w:r w:rsidR="00934D6E">
        <w:rPr>
          <w:rFonts w:ascii="Times New Roman" w:hAnsi="Times New Roman" w:cs="Times New Roman"/>
          <w:b/>
          <w:sz w:val="24"/>
          <w:szCs w:val="24"/>
        </w:rPr>
        <w:t>)</w:t>
      </w:r>
    </w:p>
    <w:p w14:paraId="4783DA21" w14:textId="77777777" w:rsidR="00934D6E" w:rsidRPr="005F1B2B" w:rsidRDefault="00934D6E" w:rsidP="00795231">
      <w:pPr>
        <w:pStyle w:val="ListParagraph"/>
        <w:rPr>
          <w:rFonts w:ascii="Times New Roman" w:hAnsi="Times New Roman" w:cs="Times New Roman"/>
          <w:b/>
          <w:sz w:val="24"/>
          <w:szCs w:val="24"/>
        </w:rPr>
      </w:pPr>
    </w:p>
    <w:p w14:paraId="0EA463D3" w14:textId="346E0101" w:rsidR="00AB3C32" w:rsidRDefault="00AB3C32" w:rsidP="00081363">
      <w:pPr>
        <w:pStyle w:val="ListParagraph"/>
        <w:numPr>
          <w:ilvl w:val="0"/>
          <w:numId w:val="7"/>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Groups (CIS, M</w:t>
      </w:r>
      <w:r w:rsidR="00820F12">
        <w:rPr>
          <w:rFonts w:ascii="Times New Roman" w:eastAsia="Times New Roman" w:hAnsi="Times New Roman" w:cs="Times New Roman"/>
          <w:color w:val="000000"/>
          <w:sz w:val="24"/>
          <w:szCs w:val="24"/>
        </w:rPr>
        <w:t>OLLER</w:t>
      </w:r>
      <w:r>
        <w:rPr>
          <w:rFonts w:ascii="Times New Roman" w:eastAsia="Times New Roman" w:hAnsi="Times New Roman" w:cs="Times New Roman"/>
          <w:color w:val="000000"/>
          <w:sz w:val="24"/>
          <w:szCs w:val="24"/>
        </w:rPr>
        <w:t>, Fast Electronics)</w:t>
      </w:r>
    </w:p>
    <w:p w14:paraId="4594BEC6" w14:textId="77777777" w:rsidR="00AB3C32" w:rsidRDefault="00AB3C32" w:rsidP="00AB3C32">
      <w:pPr>
        <w:pStyle w:val="ListParagraph"/>
        <w:ind w:left="1440"/>
        <w:jc w:val="both"/>
        <w:rPr>
          <w:rFonts w:ascii="Times New Roman" w:eastAsia="Times New Roman" w:hAnsi="Times New Roman" w:cs="Times New Roman"/>
          <w:color w:val="000000"/>
          <w:sz w:val="24"/>
          <w:szCs w:val="24"/>
        </w:rPr>
      </w:pPr>
    </w:p>
    <w:p w14:paraId="167CA367" w14:textId="3FB9AE09" w:rsidR="006A6843" w:rsidRPr="005F1B2B" w:rsidRDefault="006A6843" w:rsidP="00081363">
      <w:pPr>
        <w:pStyle w:val="ListParagraph"/>
        <w:numPr>
          <w:ilvl w:val="0"/>
          <w:numId w:val="7"/>
        </w:numPr>
        <w:jc w:val="both"/>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Deliverable </w:t>
      </w:r>
      <w:r w:rsidR="00833D63" w:rsidRPr="005F1B2B">
        <w:rPr>
          <w:rFonts w:ascii="Times New Roman" w:eastAsia="Times New Roman" w:hAnsi="Times New Roman" w:cs="Times New Roman"/>
          <w:color w:val="000000"/>
          <w:sz w:val="24"/>
          <w:szCs w:val="24"/>
        </w:rPr>
        <w:t>–</w:t>
      </w:r>
      <w:r w:rsidRPr="005F1B2B">
        <w:rPr>
          <w:rFonts w:ascii="Times New Roman" w:eastAsia="Times New Roman" w:hAnsi="Times New Roman" w:cs="Times New Roman"/>
          <w:color w:val="000000"/>
          <w:sz w:val="24"/>
          <w:szCs w:val="24"/>
        </w:rPr>
        <w:t xml:space="preserve"> New</w:t>
      </w:r>
      <w:r w:rsidR="00EB4F60">
        <w:rPr>
          <w:rFonts w:ascii="Times New Roman" w:eastAsia="Times New Roman" w:hAnsi="Times New Roman" w:cs="Times New Roman"/>
          <w:color w:val="000000"/>
          <w:sz w:val="24"/>
          <w:szCs w:val="24"/>
        </w:rPr>
        <w:t>ly designed board</w:t>
      </w:r>
      <w:r w:rsidR="003B43A6" w:rsidRPr="005F1B2B">
        <w:rPr>
          <w:rFonts w:ascii="Times New Roman" w:eastAsia="Times New Roman" w:hAnsi="Times New Roman" w:cs="Times New Roman"/>
          <w:color w:val="000000"/>
          <w:sz w:val="24"/>
          <w:szCs w:val="24"/>
        </w:rPr>
        <w:t xml:space="preserve"> </w:t>
      </w:r>
      <w:r w:rsidR="00EB4F60">
        <w:rPr>
          <w:rFonts w:ascii="Times New Roman" w:eastAsia="Times New Roman" w:hAnsi="Times New Roman" w:cs="Times New Roman"/>
          <w:color w:val="000000"/>
          <w:sz w:val="24"/>
          <w:szCs w:val="24"/>
        </w:rPr>
        <w:t xml:space="preserve">to </w:t>
      </w:r>
      <w:r w:rsidR="00833D63" w:rsidRPr="005F1B2B">
        <w:rPr>
          <w:rFonts w:ascii="Times New Roman" w:eastAsia="Times New Roman" w:hAnsi="Times New Roman" w:cs="Times New Roman"/>
          <w:color w:val="000000"/>
          <w:sz w:val="24"/>
          <w:szCs w:val="24"/>
        </w:rPr>
        <w:t>p</w:t>
      </w:r>
      <w:r w:rsidR="003B43A6" w:rsidRPr="005F1B2B">
        <w:rPr>
          <w:rFonts w:ascii="Times New Roman" w:eastAsia="Times New Roman" w:hAnsi="Times New Roman" w:cs="Times New Roman"/>
          <w:color w:val="000000"/>
          <w:sz w:val="24"/>
          <w:szCs w:val="24"/>
        </w:rPr>
        <w:t>revent mis-identification of real helicity events in counting mode</w:t>
      </w:r>
      <w:r w:rsidR="00D56D89">
        <w:rPr>
          <w:rFonts w:ascii="Times New Roman" w:eastAsia="Times New Roman" w:hAnsi="Times New Roman" w:cs="Times New Roman"/>
          <w:color w:val="000000"/>
          <w:sz w:val="24"/>
          <w:szCs w:val="24"/>
        </w:rPr>
        <w:t xml:space="preserve"> for the</w:t>
      </w:r>
      <w:r w:rsidR="003B43A6" w:rsidRPr="005F1B2B">
        <w:rPr>
          <w:rFonts w:ascii="Times New Roman" w:eastAsia="Times New Roman" w:hAnsi="Times New Roman" w:cs="Times New Roman"/>
          <w:color w:val="000000"/>
          <w:sz w:val="24"/>
          <w:szCs w:val="24"/>
        </w:rPr>
        <w:t xml:space="preserve"> 2 kHz MOLLER helicity reversal</w:t>
      </w:r>
      <w:r w:rsidR="00E9654A" w:rsidRPr="005F1B2B">
        <w:rPr>
          <w:rFonts w:ascii="Times New Roman" w:eastAsia="Times New Roman" w:hAnsi="Times New Roman" w:cs="Times New Roman"/>
          <w:color w:val="000000"/>
          <w:sz w:val="24"/>
          <w:szCs w:val="24"/>
        </w:rPr>
        <w:t xml:space="preserve">. With </w:t>
      </w:r>
      <w:r w:rsidR="00D56D89">
        <w:rPr>
          <w:rFonts w:ascii="Times New Roman" w:eastAsia="Times New Roman" w:hAnsi="Times New Roman" w:cs="Times New Roman"/>
          <w:color w:val="000000"/>
          <w:sz w:val="24"/>
          <w:szCs w:val="24"/>
        </w:rPr>
        <w:t>shorter</w:t>
      </w:r>
      <w:r w:rsidR="00EB4F60">
        <w:rPr>
          <w:rFonts w:ascii="Times New Roman" w:eastAsia="Times New Roman" w:hAnsi="Times New Roman" w:cs="Times New Roman"/>
          <w:color w:val="000000"/>
          <w:sz w:val="24"/>
          <w:szCs w:val="24"/>
        </w:rPr>
        <w:t xml:space="preserve"> </w:t>
      </w:r>
      <w:r w:rsidR="00E9654A" w:rsidRPr="005F1B2B">
        <w:rPr>
          <w:rFonts w:ascii="Times New Roman" w:eastAsia="Times New Roman" w:hAnsi="Times New Roman" w:cs="Times New Roman"/>
          <w:color w:val="000000"/>
          <w:sz w:val="24"/>
          <w:szCs w:val="24"/>
        </w:rPr>
        <w:t xml:space="preserve">10 µs </w:t>
      </w:r>
      <w:r w:rsidR="00D56D89">
        <w:rPr>
          <w:rFonts w:ascii="Times New Roman" w:eastAsia="Times New Roman" w:hAnsi="Times New Roman" w:cs="Times New Roman"/>
          <w:color w:val="000000"/>
          <w:sz w:val="24"/>
          <w:szCs w:val="24"/>
        </w:rPr>
        <w:t>Pockels cell settling time (</w:t>
      </w:r>
      <w:r w:rsidR="00E9654A" w:rsidRPr="005F1B2B">
        <w:rPr>
          <w:rFonts w:ascii="Times New Roman" w:eastAsia="Times New Roman" w:hAnsi="Times New Roman" w:cs="Times New Roman"/>
          <w:color w:val="000000"/>
          <w:sz w:val="24"/>
          <w:szCs w:val="24"/>
        </w:rPr>
        <w:t>T_Settle</w:t>
      </w:r>
      <w:r w:rsidR="00D56D89">
        <w:rPr>
          <w:rFonts w:ascii="Times New Roman" w:eastAsia="Times New Roman" w:hAnsi="Times New Roman" w:cs="Times New Roman"/>
          <w:color w:val="000000"/>
          <w:sz w:val="24"/>
          <w:szCs w:val="24"/>
        </w:rPr>
        <w:t>)</w:t>
      </w:r>
      <w:r w:rsidR="00E9654A" w:rsidRPr="005F1B2B">
        <w:rPr>
          <w:rFonts w:ascii="Times New Roman" w:eastAsia="Times New Roman" w:hAnsi="Times New Roman" w:cs="Times New Roman"/>
          <w:color w:val="000000"/>
          <w:sz w:val="24"/>
          <w:szCs w:val="24"/>
        </w:rPr>
        <w:t xml:space="preserve">, </w:t>
      </w:r>
      <w:r w:rsidR="00D56D89">
        <w:rPr>
          <w:rFonts w:ascii="Times New Roman" w:eastAsia="Times New Roman" w:hAnsi="Times New Roman" w:cs="Times New Roman"/>
          <w:color w:val="000000"/>
          <w:sz w:val="24"/>
          <w:szCs w:val="24"/>
        </w:rPr>
        <w:t xml:space="preserve">the </w:t>
      </w:r>
      <w:r w:rsidR="00E9654A" w:rsidRPr="005F1B2B">
        <w:rPr>
          <w:rFonts w:ascii="Times New Roman" w:eastAsia="Times New Roman" w:hAnsi="Times New Roman" w:cs="Times New Roman"/>
          <w:color w:val="000000"/>
          <w:sz w:val="24"/>
          <w:szCs w:val="24"/>
        </w:rPr>
        <w:t xml:space="preserve">travel time from Pockels </w:t>
      </w:r>
      <w:r w:rsidR="0001773D">
        <w:rPr>
          <w:rFonts w:ascii="Times New Roman" w:eastAsia="Times New Roman" w:hAnsi="Times New Roman" w:cs="Times New Roman"/>
          <w:color w:val="000000"/>
          <w:sz w:val="24"/>
          <w:szCs w:val="24"/>
        </w:rPr>
        <w:t>c</w:t>
      </w:r>
      <w:r w:rsidR="00E9654A" w:rsidRPr="005F1B2B">
        <w:rPr>
          <w:rFonts w:ascii="Times New Roman" w:eastAsia="Times New Roman" w:hAnsi="Times New Roman" w:cs="Times New Roman"/>
          <w:color w:val="000000"/>
          <w:sz w:val="24"/>
          <w:szCs w:val="24"/>
        </w:rPr>
        <w:t xml:space="preserve">ell </w:t>
      </w:r>
      <w:r w:rsidR="00EB4F60">
        <w:rPr>
          <w:rFonts w:ascii="Times New Roman" w:eastAsia="Times New Roman" w:hAnsi="Times New Roman" w:cs="Times New Roman"/>
          <w:color w:val="000000"/>
          <w:sz w:val="24"/>
          <w:szCs w:val="24"/>
        </w:rPr>
        <w:t>in</w:t>
      </w:r>
      <w:r w:rsidR="00D56D89">
        <w:rPr>
          <w:rFonts w:ascii="Times New Roman" w:eastAsia="Times New Roman" w:hAnsi="Times New Roman" w:cs="Times New Roman"/>
          <w:color w:val="000000"/>
          <w:sz w:val="24"/>
          <w:szCs w:val="24"/>
        </w:rPr>
        <w:t xml:space="preserve"> the Injector Laser Room </w:t>
      </w:r>
      <w:r w:rsidR="0001773D">
        <w:rPr>
          <w:rFonts w:ascii="Times New Roman" w:eastAsia="Times New Roman" w:hAnsi="Times New Roman" w:cs="Times New Roman"/>
          <w:color w:val="000000"/>
          <w:sz w:val="24"/>
          <w:szCs w:val="24"/>
        </w:rPr>
        <w:t xml:space="preserve">to </w:t>
      </w:r>
      <w:r w:rsidR="00D56D89">
        <w:rPr>
          <w:rFonts w:ascii="Times New Roman" w:eastAsia="Times New Roman" w:hAnsi="Times New Roman" w:cs="Times New Roman"/>
          <w:color w:val="000000"/>
          <w:sz w:val="24"/>
          <w:szCs w:val="24"/>
        </w:rPr>
        <w:t>four</w:t>
      </w:r>
      <w:r w:rsidR="00E9654A" w:rsidRPr="005F1B2B">
        <w:rPr>
          <w:rFonts w:ascii="Times New Roman" w:eastAsia="Times New Roman" w:hAnsi="Times New Roman" w:cs="Times New Roman"/>
          <w:color w:val="000000"/>
          <w:sz w:val="24"/>
          <w:szCs w:val="24"/>
        </w:rPr>
        <w:t xml:space="preserve"> Hall</w:t>
      </w:r>
      <w:r w:rsidR="00D56D89">
        <w:rPr>
          <w:rFonts w:ascii="Times New Roman" w:eastAsia="Times New Roman" w:hAnsi="Times New Roman" w:cs="Times New Roman"/>
          <w:color w:val="000000"/>
          <w:sz w:val="24"/>
          <w:szCs w:val="24"/>
        </w:rPr>
        <w:t>s</w:t>
      </w:r>
      <w:r w:rsidR="00E9654A" w:rsidRPr="005F1B2B">
        <w:rPr>
          <w:rFonts w:ascii="Times New Roman" w:eastAsia="Times New Roman" w:hAnsi="Times New Roman" w:cs="Times New Roman"/>
          <w:color w:val="000000"/>
          <w:sz w:val="24"/>
          <w:szCs w:val="24"/>
        </w:rPr>
        <w:t xml:space="preserve"> becomes relevant. </w:t>
      </w:r>
      <w:r w:rsidR="00D56D89">
        <w:rPr>
          <w:rFonts w:ascii="Times New Roman" w:eastAsia="Times New Roman" w:hAnsi="Times New Roman" w:cs="Times New Roman"/>
          <w:color w:val="000000"/>
          <w:sz w:val="24"/>
          <w:szCs w:val="24"/>
        </w:rPr>
        <w:t>T</w:t>
      </w:r>
      <w:r w:rsidR="00833D63" w:rsidRPr="005F1B2B">
        <w:rPr>
          <w:rFonts w:ascii="Times New Roman" w:eastAsia="Times New Roman" w:hAnsi="Times New Roman" w:cs="Times New Roman"/>
          <w:color w:val="000000"/>
          <w:sz w:val="24"/>
          <w:szCs w:val="24"/>
        </w:rPr>
        <w:t xml:space="preserve">ravel times </w:t>
      </w:r>
      <w:r w:rsidR="00D56D89">
        <w:rPr>
          <w:rFonts w:ascii="Times New Roman" w:eastAsia="Times New Roman" w:hAnsi="Times New Roman" w:cs="Times New Roman"/>
          <w:color w:val="000000"/>
          <w:sz w:val="24"/>
          <w:szCs w:val="24"/>
        </w:rPr>
        <w:t>must</w:t>
      </w:r>
      <w:r w:rsidR="00D56D89" w:rsidRPr="005F1B2B">
        <w:rPr>
          <w:rFonts w:ascii="Times New Roman" w:eastAsia="Times New Roman" w:hAnsi="Times New Roman" w:cs="Times New Roman"/>
          <w:color w:val="000000"/>
          <w:sz w:val="24"/>
          <w:szCs w:val="24"/>
        </w:rPr>
        <w:t xml:space="preserve"> </w:t>
      </w:r>
      <w:r w:rsidR="00833D63" w:rsidRPr="005F1B2B">
        <w:rPr>
          <w:rFonts w:ascii="Times New Roman" w:eastAsia="Times New Roman" w:hAnsi="Times New Roman" w:cs="Times New Roman"/>
          <w:color w:val="000000"/>
          <w:sz w:val="24"/>
          <w:szCs w:val="24"/>
        </w:rPr>
        <w:t xml:space="preserve">be accounted for in this new </w:t>
      </w:r>
      <w:r w:rsidR="00E9654A" w:rsidRPr="005F1B2B">
        <w:rPr>
          <w:rFonts w:ascii="Times New Roman" w:eastAsia="Times New Roman" w:hAnsi="Times New Roman" w:cs="Times New Roman"/>
          <w:color w:val="000000"/>
          <w:sz w:val="24"/>
          <w:szCs w:val="24"/>
        </w:rPr>
        <w:t>board</w:t>
      </w:r>
      <w:r w:rsidR="00833D63" w:rsidRPr="005F1B2B">
        <w:rPr>
          <w:rFonts w:ascii="Times New Roman" w:eastAsia="Times New Roman" w:hAnsi="Times New Roman" w:cs="Times New Roman"/>
          <w:color w:val="000000"/>
          <w:sz w:val="24"/>
          <w:szCs w:val="24"/>
        </w:rPr>
        <w:t xml:space="preserve"> such that recorded events have correct helicity at </w:t>
      </w:r>
      <w:r w:rsidR="00791559">
        <w:rPr>
          <w:rFonts w:ascii="Times New Roman" w:eastAsia="Times New Roman" w:hAnsi="Times New Roman" w:cs="Times New Roman"/>
          <w:color w:val="000000"/>
          <w:sz w:val="24"/>
          <w:szCs w:val="24"/>
        </w:rPr>
        <w:t>p</w:t>
      </w:r>
      <w:r w:rsidR="00833D63" w:rsidRPr="005F1B2B">
        <w:rPr>
          <w:rFonts w:ascii="Times New Roman" w:eastAsia="Times New Roman" w:hAnsi="Times New Roman" w:cs="Times New Roman"/>
          <w:color w:val="000000"/>
          <w:sz w:val="24"/>
          <w:szCs w:val="24"/>
        </w:rPr>
        <w:t xml:space="preserve">hysics </w:t>
      </w:r>
      <w:r w:rsidR="00791559">
        <w:rPr>
          <w:rFonts w:ascii="Times New Roman" w:eastAsia="Times New Roman" w:hAnsi="Times New Roman" w:cs="Times New Roman"/>
          <w:color w:val="000000"/>
          <w:sz w:val="24"/>
          <w:szCs w:val="24"/>
        </w:rPr>
        <w:t>i</w:t>
      </w:r>
      <w:r w:rsidR="00833D63" w:rsidRPr="005F1B2B">
        <w:rPr>
          <w:rFonts w:ascii="Times New Roman" w:eastAsia="Times New Roman" w:hAnsi="Times New Roman" w:cs="Times New Roman"/>
          <w:color w:val="000000"/>
          <w:sz w:val="24"/>
          <w:szCs w:val="24"/>
        </w:rPr>
        <w:t xml:space="preserve">nteraction </w:t>
      </w:r>
      <w:r w:rsidR="00791559">
        <w:rPr>
          <w:rFonts w:ascii="Times New Roman" w:eastAsia="Times New Roman" w:hAnsi="Times New Roman" w:cs="Times New Roman"/>
          <w:color w:val="000000"/>
          <w:sz w:val="24"/>
          <w:szCs w:val="24"/>
        </w:rPr>
        <w:t>t</w:t>
      </w:r>
      <w:r w:rsidR="00833D63" w:rsidRPr="005F1B2B">
        <w:rPr>
          <w:rFonts w:ascii="Times New Roman" w:eastAsia="Times New Roman" w:hAnsi="Times New Roman" w:cs="Times New Roman"/>
          <w:color w:val="000000"/>
          <w:sz w:val="24"/>
          <w:szCs w:val="24"/>
        </w:rPr>
        <w:t>ime</w:t>
      </w:r>
      <w:r w:rsidR="00791559">
        <w:rPr>
          <w:rFonts w:ascii="Times New Roman" w:eastAsia="Times New Roman" w:hAnsi="Times New Roman" w:cs="Times New Roman"/>
          <w:color w:val="000000"/>
          <w:sz w:val="24"/>
          <w:szCs w:val="24"/>
        </w:rPr>
        <w:t xml:space="preserve"> (</w:t>
      </w:r>
      <w:r w:rsidR="00791559" w:rsidRPr="00A64322">
        <w:rPr>
          <w:rFonts w:ascii="Times New Roman" w:eastAsia="Times New Roman" w:hAnsi="Times New Roman" w:cs="Times New Roman"/>
          <w:i/>
          <w:color w:val="000000"/>
          <w:sz w:val="24"/>
          <w:szCs w:val="24"/>
        </w:rPr>
        <w:t>i.e</w:t>
      </w:r>
      <w:r w:rsidR="00791559">
        <w:rPr>
          <w:rFonts w:ascii="Times New Roman" w:eastAsia="Times New Roman" w:hAnsi="Times New Roman" w:cs="Times New Roman"/>
          <w:color w:val="000000"/>
          <w:sz w:val="24"/>
          <w:szCs w:val="24"/>
        </w:rPr>
        <w:t>., the time when the electron beam interacts with the experimental target)</w:t>
      </w:r>
      <w:r w:rsidR="00E9654A" w:rsidRPr="005F1B2B">
        <w:rPr>
          <w:rFonts w:ascii="Times New Roman" w:eastAsia="Times New Roman" w:hAnsi="Times New Roman" w:cs="Times New Roman"/>
          <w:color w:val="000000"/>
          <w:sz w:val="24"/>
          <w:szCs w:val="24"/>
        </w:rPr>
        <w:t>.</w:t>
      </w:r>
      <w:r w:rsidR="006B30CC" w:rsidRPr="005F1B2B">
        <w:rPr>
          <w:rFonts w:ascii="Times New Roman" w:eastAsia="Times New Roman" w:hAnsi="Times New Roman" w:cs="Times New Roman"/>
          <w:color w:val="000000"/>
          <w:sz w:val="24"/>
          <w:szCs w:val="24"/>
        </w:rPr>
        <w:t xml:space="preserve"> </w:t>
      </w:r>
      <w:r w:rsidR="00D56D89">
        <w:rPr>
          <w:rFonts w:ascii="Times New Roman" w:eastAsia="Times New Roman" w:hAnsi="Times New Roman" w:cs="Times New Roman"/>
          <w:color w:val="000000"/>
          <w:sz w:val="24"/>
          <w:szCs w:val="24"/>
        </w:rPr>
        <w:t>A t</w:t>
      </w:r>
      <w:r w:rsidR="006B30CC" w:rsidRPr="005F1B2B">
        <w:rPr>
          <w:rFonts w:ascii="Times New Roman" w:eastAsia="Times New Roman" w:hAnsi="Times New Roman" w:cs="Times New Roman"/>
          <w:color w:val="000000"/>
          <w:sz w:val="24"/>
          <w:szCs w:val="24"/>
        </w:rPr>
        <w:t xml:space="preserve">otal of 20 boards </w:t>
      </w:r>
      <w:r w:rsidR="00C85159">
        <w:rPr>
          <w:rFonts w:ascii="Times New Roman" w:eastAsia="Times New Roman" w:hAnsi="Times New Roman" w:cs="Times New Roman"/>
          <w:color w:val="000000"/>
          <w:sz w:val="24"/>
          <w:szCs w:val="24"/>
        </w:rPr>
        <w:t>needs</w:t>
      </w:r>
      <w:r w:rsidR="00D56D89">
        <w:rPr>
          <w:rFonts w:ascii="Times New Roman" w:eastAsia="Times New Roman" w:hAnsi="Times New Roman" w:cs="Times New Roman"/>
          <w:color w:val="000000"/>
          <w:sz w:val="24"/>
          <w:szCs w:val="24"/>
        </w:rPr>
        <w:t xml:space="preserve"> to be fabricated and</w:t>
      </w:r>
      <w:r w:rsidR="00D56D89" w:rsidRPr="005F1B2B">
        <w:rPr>
          <w:rFonts w:ascii="Times New Roman" w:eastAsia="Times New Roman" w:hAnsi="Times New Roman" w:cs="Times New Roman"/>
          <w:color w:val="000000"/>
          <w:sz w:val="24"/>
          <w:szCs w:val="24"/>
        </w:rPr>
        <w:t xml:space="preserve"> </w:t>
      </w:r>
      <w:r w:rsidR="006B30CC" w:rsidRPr="005F1B2B">
        <w:rPr>
          <w:rFonts w:ascii="Times New Roman" w:eastAsia="Times New Roman" w:hAnsi="Times New Roman" w:cs="Times New Roman"/>
          <w:color w:val="000000"/>
          <w:sz w:val="24"/>
          <w:szCs w:val="24"/>
        </w:rPr>
        <w:t>installed in data acquisition systems of</w:t>
      </w:r>
      <w:r w:rsidR="00D56D89">
        <w:rPr>
          <w:rFonts w:ascii="Times New Roman" w:eastAsia="Times New Roman" w:hAnsi="Times New Roman" w:cs="Times New Roman"/>
          <w:color w:val="000000"/>
          <w:sz w:val="24"/>
          <w:szCs w:val="24"/>
        </w:rPr>
        <w:t xml:space="preserve"> four</w:t>
      </w:r>
      <w:r w:rsidR="006B30CC" w:rsidRPr="005F1B2B">
        <w:rPr>
          <w:rFonts w:ascii="Times New Roman" w:eastAsia="Times New Roman" w:hAnsi="Times New Roman" w:cs="Times New Roman"/>
          <w:color w:val="000000"/>
          <w:sz w:val="24"/>
          <w:szCs w:val="24"/>
        </w:rPr>
        <w:t xml:space="preserve"> Halls and </w:t>
      </w:r>
      <w:r w:rsidR="00D56D89">
        <w:rPr>
          <w:rFonts w:ascii="Times New Roman" w:eastAsia="Times New Roman" w:hAnsi="Times New Roman" w:cs="Times New Roman"/>
          <w:color w:val="000000"/>
          <w:sz w:val="24"/>
          <w:szCs w:val="24"/>
        </w:rPr>
        <w:t xml:space="preserve">for all helicity or </w:t>
      </w:r>
      <w:r w:rsidR="006B30CC" w:rsidRPr="005F1B2B">
        <w:rPr>
          <w:rFonts w:ascii="Times New Roman" w:eastAsia="Times New Roman" w:hAnsi="Times New Roman" w:cs="Times New Roman"/>
          <w:color w:val="000000"/>
          <w:sz w:val="24"/>
          <w:szCs w:val="24"/>
        </w:rPr>
        <w:t>polarimeter</w:t>
      </w:r>
      <w:r w:rsidR="00D56D89">
        <w:rPr>
          <w:rFonts w:ascii="Times New Roman" w:eastAsia="Times New Roman" w:hAnsi="Times New Roman" w:cs="Times New Roman"/>
          <w:color w:val="000000"/>
          <w:sz w:val="24"/>
          <w:szCs w:val="24"/>
        </w:rPr>
        <w:t xml:space="preserve"> </w:t>
      </w:r>
      <w:r w:rsidR="0047519C">
        <w:rPr>
          <w:rFonts w:ascii="Times New Roman" w:eastAsia="Times New Roman" w:hAnsi="Times New Roman" w:cs="Times New Roman"/>
          <w:color w:val="000000"/>
          <w:sz w:val="24"/>
          <w:szCs w:val="24"/>
        </w:rPr>
        <w:t>data acquisition systems (</w:t>
      </w:r>
      <w:r w:rsidR="00D56D89">
        <w:rPr>
          <w:rFonts w:ascii="Times New Roman" w:eastAsia="Times New Roman" w:hAnsi="Times New Roman" w:cs="Times New Roman"/>
          <w:color w:val="000000"/>
          <w:sz w:val="24"/>
          <w:szCs w:val="24"/>
        </w:rPr>
        <w:t>DAQ’s</w:t>
      </w:r>
      <w:r w:rsidR="0047519C">
        <w:rPr>
          <w:rFonts w:ascii="Times New Roman" w:eastAsia="Times New Roman" w:hAnsi="Times New Roman" w:cs="Times New Roman"/>
          <w:color w:val="000000"/>
          <w:sz w:val="24"/>
          <w:szCs w:val="24"/>
        </w:rPr>
        <w:t>)</w:t>
      </w:r>
      <w:r w:rsidR="006B30CC" w:rsidRPr="005F1B2B">
        <w:rPr>
          <w:rFonts w:ascii="Times New Roman" w:eastAsia="Times New Roman" w:hAnsi="Times New Roman" w:cs="Times New Roman"/>
          <w:color w:val="000000"/>
          <w:sz w:val="24"/>
          <w:szCs w:val="24"/>
        </w:rPr>
        <w:t>.</w:t>
      </w:r>
    </w:p>
    <w:p w14:paraId="49C896D1" w14:textId="77777777" w:rsidR="00496FC5" w:rsidRPr="005F1B2B" w:rsidRDefault="00496FC5" w:rsidP="00E9654A">
      <w:pPr>
        <w:pStyle w:val="ListParagraph"/>
        <w:ind w:left="1440"/>
        <w:rPr>
          <w:rFonts w:ascii="Times New Roman" w:eastAsia="Times New Roman" w:hAnsi="Times New Roman" w:cs="Times New Roman"/>
          <w:color w:val="000000"/>
          <w:sz w:val="24"/>
          <w:szCs w:val="24"/>
        </w:rPr>
      </w:pPr>
    </w:p>
    <w:p w14:paraId="6EE5815F" w14:textId="77777777" w:rsidR="00CA31A8" w:rsidRPr="005F1B2B" w:rsidRDefault="00CA31A8" w:rsidP="00081363">
      <w:pPr>
        <w:pStyle w:val="ListParagraph"/>
        <w:numPr>
          <w:ilvl w:val="0"/>
          <w:numId w:val="2"/>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Tasks:</w:t>
      </w:r>
    </w:p>
    <w:p w14:paraId="75A10D46" w14:textId="1C4BE2F4" w:rsidR="00CA31A8" w:rsidRPr="005F1B2B" w:rsidRDefault="00CA31A8" w:rsidP="00081363">
      <w:pPr>
        <w:pStyle w:val="ListParagraph"/>
        <w:numPr>
          <w:ilvl w:val="1"/>
          <w:numId w:val="9"/>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p>
    <w:p w14:paraId="3E8728B2" w14:textId="6EDDCFE8" w:rsidR="00CA31A8" w:rsidRPr="005F1B2B" w:rsidRDefault="00CA31A8" w:rsidP="00081363">
      <w:pPr>
        <w:pStyle w:val="ListParagraph"/>
        <w:numPr>
          <w:ilvl w:val="1"/>
          <w:numId w:val="9"/>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MOLLER should provide a requirements document</w:t>
      </w:r>
    </w:p>
    <w:p w14:paraId="62310EA7" w14:textId="7EB94538" w:rsidR="00CA31A8" w:rsidRPr="005F1B2B" w:rsidRDefault="00CA31A8" w:rsidP="00081363">
      <w:pPr>
        <w:pStyle w:val="ListParagraph"/>
        <w:numPr>
          <w:ilvl w:val="1"/>
          <w:numId w:val="9"/>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 xml:space="preserve">Fast Electronics </w:t>
      </w:r>
      <w:r>
        <w:rPr>
          <w:rFonts w:ascii="Times New Roman" w:eastAsia="Times New Roman" w:hAnsi="Times New Roman" w:cs="Times New Roman"/>
          <w:color w:val="000000"/>
          <w:sz w:val="24"/>
          <w:szCs w:val="24"/>
        </w:rPr>
        <w:t>G</w:t>
      </w:r>
      <w:r w:rsidRPr="005F1B2B">
        <w:rPr>
          <w:rFonts w:ascii="Times New Roman" w:eastAsia="Times New Roman" w:hAnsi="Times New Roman" w:cs="Times New Roman"/>
          <w:color w:val="000000"/>
          <w:sz w:val="24"/>
          <w:szCs w:val="24"/>
        </w:rPr>
        <w:t xml:space="preserve">roup </w:t>
      </w:r>
      <w:r>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design the </w:t>
      </w:r>
      <w:r w:rsidR="00791559" w:rsidRPr="005F1B2B">
        <w:rPr>
          <w:rFonts w:ascii="Times New Roman" w:eastAsia="Times New Roman" w:hAnsi="Times New Roman" w:cs="Times New Roman"/>
          <w:color w:val="000000"/>
          <w:sz w:val="24"/>
          <w:szCs w:val="24"/>
        </w:rPr>
        <w:t xml:space="preserve">board </w:t>
      </w:r>
      <w:r w:rsidR="00791559">
        <w:rPr>
          <w:rFonts w:ascii="Times New Roman" w:eastAsia="Times New Roman" w:hAnsi="Times New Roman" w:cs="Times New Roman"/>
          <w:color w:val="000000"/>
          <w:sz w:val="24"/>
          <w:szCs w:val="24"/>
        </w:rPr>
        <w:t>and</w:t>
      </w:r>
      <w:r w:rsidR="00820F12">
        <w:rPr>
          <w:rFonts w:ascii="Times New Roman" w:eastAsia="Times New Roman" w:hAnsi="Times New Roman" w:cs="Times New Roman"/>
          <w:color w:val="000000"/>
          <w:sz w:val="24"/>
          <w:szCs w:val="24"/>
        </w:rPr>
        <w:t xml:space="preserve"> </w:t>
      </w:r>
      <w:r w:rsidRPr="005F1B2B">
        <w:rPr>
          <w:rFonts w:ascii="Times New Roman" w:eastAsia="Times New Roman" w:hAnsi="Times New Roman" w:cs="Times New Roman"/>
          <w:color w:val="000000"/>
          <w:sz w:val="24"/>
          <w:szCs w:val="24"/>
        </w:rPr>
        <w:t xml:space="preserve">develop new firmware </w:t>
      </w:r>
      <w:r w:rsidR="00820F12">
        <w:rPr>
          <w:rFonts w:ascii="Times New Roman" w:eastAsia="Times New Roman" w:hAnsi="Times New Roman" w:cs="Times New Roman"/>
          <w:color w:val="000000"/>
          <w:sz w:val="24"/>
          <w:szCs w:val="24"/>
        </w:rPr>
        <w:t>and required CODA library</w:t>
      </w:r>
      <w:r w:rsidRPr="005F1B2B">
        <w:rPr>
          <w:rFonts w:ascii="Times New Roman" w:eastAsia="Times New Roman" w:hAnsi="Times New Roman" w:cs="Times New Roman"/>
          <w:color w:val="000000"/>
          <w:sz w:val="24"/>
          <w:szCs w:val="24"/>
        </w:rPr>
        <w:t xml:space="preserve"> </w:t>
      </w:r>
    </w:p>
    <w:p w14:paraId="0F0BFC48" w14:textId="77777777" w:rsidR="00CA31A8" w:rsidRPr="005F1B2B" w:rsidRDefault="00CA31A8" w:rsidP="00081363">
      <w:pPr>
        <w:pStyle w:val="ListParagraph"/>
        <w:numPr>
          <w:ilvl w:val="1"/>
          <w:numId w:val="9"/>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MOLLER</w:t>
      </w:r>
      <w:r>
        <w:rPr>
          <w:rFonts w:ascii="Times New Roman" w:eastAsia="Times New Roman" w:hAnsi="Times New Roman" w:cs="Times New Roman"/>
          <w:color w:val="000000"/>
          <w:sz w:val="24"/>
          <w:szCs w:val="24"/>
        </w:rPr>
        <w:t xml:space="preserve">, </w:t>
      </w:r>
      <w:r w:rsidRPr="005F1B2B">
        <w:rPr>
          <w:rFonts w:ascii="Times New Roman" w:eastAsia="Times New Roman" w:hAnsi="Times New Roman" w:cs="Times New Roman"/>
          <w:color w:val="000000"/>
          <w:sz w:val="24"/>
          <w:szCs w:val="24"/>
        </w:rPr>
        <w:t>CIS</w:t>
      </w:r>
      <w:r>
        <w:rPr>
          <w:rFonts w:ascii="Times New Roman" w:eastAsia="Times New Roman" w:hAnsi="Times New Roman" w:cs="Times New Roman"/>
          <w:color w:val="000000"/>
          <w:sz w:val="24"/>
          <w:szCs w:val="24"/>
        </w:rPr>
        <w:t>, and Fast Electronics Group should</w:t>
      </w:r>
      <w:r w:rsidRPr="005F1B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test for</w:t>
      </w:r>
      <w:r w:rsidRPr="005F1B2B">
        <w:rPr>
          <w:rFonts w:ascii="Times New Roman" w:eastAsia="Times New Roman" w:hAnsi="Times New Roman" w:cs="Times New Roman"/>
          <w:color w:val="000000"/>
          <w:sz w:val="24"/>
          <w:szCs w:val="24"/>
        </w:rPr>
        <w:t xml:space="preserve"> proper operation and distribute boards to users</w:t>
      </w:r>
    </w:p>
    <w:p w14:paraId="770D3F91" w14:textId="77777777" w:rsidR="00AA7A30" w:rsidRPr="005F1B2B" w:rsidRDefault="00AA7A30" w:rsidP="00AA7A30">
      <w:pPr>
        <w:rPr>
          <w:rFonts w:ascii="Times New Roman" w:hAnsi="Times New Roman" w:cs="Times New Roman"/>
          <w:sz w:val="24"/>
          <w:szCs w:val="24"/>
        </w:rPr>
      </w:pPr>
    </w:p>
    <w:p w14:paraId="7D32ADE9"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5AFF4716" w14:textId="610D9621" w:rsidR="003321DC"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New RTP H</w:t>
      </w:r>
      <w:r w:rsidR="00ED20B9">
        <w:rPr>
          <w:rFonts w:ascii="Times New Roman" w:hAnsi="Times New Roman" w:cs="Times New Roman"/>
          <w:b/>
          <w:sz w:val="24"/>
          <w:szCs w:val="24"/>
        </w:rPr>
        <w:t xml:space="preserve">igh </w:t>
      </w:r>
      <w:r w:rsidRPr="005F1B2B">
        <w:rPr>
          <w:rFonts w:ascii="Times New Roman" w:hAnsi="Times New Roman" w:cs="Times New Roman"/>
          <w:b/>
          <w:sz w:val="24"/>
          <w:szCs w:val="24"/>
        </w:rPr>
        <w:t>V</w:t>
      </w:r>
      <w:r w:rsidR="00ED20B9">
        <w:rPr>
          <w:rFonts w:ascii="Times New Roman" w:hAnsi="Times New Roman" w:cs="Times New Roman"/>
          <w:b/>
          <w:sz w:val="24"/>
          <w:szCs w:val="24"/>
        </w:rPr>
        <w:t>oltage (HV)</w:t>
      </w:r>
      <w:r w:rsidRPr="005F1B2B">
        <w:rPr>
          <w:rFonts w:ascii="Times New Roman" w:hAnsi="Times New Roman" w:cs="Times New Roman"/>
          <w:b/>
          <w:sz w:val="24"/>
          <w:szCs w:val="24"/>
        </w:rPr>
        <w:t xml:space="preserve"> Drive</w:t>
      </w:r>
      <w:r w:rsidR="00833D63" w:rsidRPr="005F1B2B">
        <w:rPr>
          <w:rFonts w:ascii="Times New Roman" w:hAnsi="Times New Roman" w:cs="Times New Roman"/>
          <w:b/>
          <w:sz w:val="24"/>
          <w:szCs w:val="24"/>
        </w:rPr>
        <w:t>r</w:t>
      </w:r>
      <w:r w:rsidR="00934D6E">
        <w:rPr>
          <w:rFonts w:ascii="Times New Roman" w:hAnsi="Times New Roman" w:cs="Times New Roman"/>
          <w:b/>
          <w:sz w:val="24"/>
          <w:szCs w:val="24"/>
        </w:rPr>
        <w:t xml:space="preserve"> (</w:t>
      </w:r>
      <w:r w:rsidR="00FD7F25">
        <w:rPr>
          <w:rFonts w:ascii="Times New Roman" w:hAnsi="Times New Roman" w:cs="Times New Roman"/>
          <w:b/>
          <w:sz w:val="24"/>
          <w:szCs w:val="24"/>
        </w:rPr>
        <w:t>June</w:t>
      </w:r>
      <w:r w:rsidR="0001773D">
        <w:rPr>
          <w:rFonts w:ascii="Times New Roman" w:hAnsi="Times New Roman" w:cs="Times New Roman"/>
          <w:b/>
          <w:sz w:val="24"/>
          <w:szCs w:val="24"/>
        </w:rPr>
        <w:t xml:space="preserve"> 2024</w:t>
      </w:r>
      <w:r w:rsidR="00934D6E">
        <w:rPr>
          <w:rFonts w:ascii="Times New Roman" w:hAnsi="Times New Roman" w:cs="Times New Roman"/>
          <w:b/>
          <w:sz w:val="24"/>
          <w:szCs w:val="24"/>
        </w:rPr>
        <w:t>)</w:t>
      </w:r>
    </w:p>
    <w:p w14:paraId="3C788DF2" w14:textId="77777777" w:rsidR="00934D6E" w:rsidRPr="005F1B2B" w:rsidRDefault="00934D6E" w:rsidP="00795231">
      <w:pPr>
        <w:pStyle w:val="ListParagraph"/>
        <w:rPr>
          <w:rFonts w:ascii="Times New Roman" w:hAnsi="Times New Roman" w:cs="Times New Roman"/>
          <w:b/>
          <w:sz w:val="24"/>
          <w:szCs w:val="24"/>
        </w:rPr>
      </w:pPr>
    </w:p>
    <w:p w14:paraId="3FC2DF42" w14:textId="40AB06A1" w:rsidR="00AB3C32" w:rsidRDefault="00AB3C32" w:rsidP="0008136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Groups (CIS, M</w:t>
      </w:r>
      <w:r w:rsidR="00DB5AE9">
        <w:rPr>
          <w:rFonts w:ascii="Times New Roman" w:hAnsi="Times New Roman" w:cs="Times New Roman"/>
          <w:sz w:val="24"/>
          <w:szCs w:val="24"/>
        </w:rPr>
        <w:t>OLLER</w:t>
      </w:r>
      <w:r>
        <w:rPr>
          <w:rFonts w:ascii="Times New Roman" w:hAnsi="Times New Roman" w:cs="Times New Roman"/>
          <w:sz w:val="24"/>
          <w:szCs w:val="24"/>
        </w:rPr>
        <w:t>, I&amp;C, Ops-SW)</w:t>
      </w:r>
    </w:p>
    <w:p w14:paraId="1EF927F1" w14:textId="77777777" w:rsidR="00AB3C32" w:rsidRDefault="00AB3C32" w:rsidP="00AB3C32">
      <w:pPr>
        <w:pStyle w:val="ListParagraph"/>
        <w:ind w:left="1440"/>
        <w:jc w:val="both"/>
        <w:rPr>
          <w:rFonts w:ascii="Times New Roman" w:hAnsi="Times New Roman" w:cs="Times New Roman"/>
          <w:sz w:val="24"/>
          <w:szCs w:val="24"/>
        </w:rPr>
      </w:pPr>
    </w:p>
    <w:p w14:paraId="341CF1E0" w14:textId="1BF028CF" w:rsidR="00833D63" w:rsidRPr="005F1B2B" w:rsidRDefault="3C72EB68" w:rsidP="00081363">
      <w:pPr>
        <w:pStyle w:val="ListParagraph"/>
        <w:numPr>
          <w:ilvl w:val="0"/>
          <w:numId w:val="2"/>
        </w:numPr>
        <w:jc w:val="both"/>
        <w:rPr>
          <w:rFonts w:ascii="Times New Roman" w:hAnsi="Times New Roman" w:cs="Times New Roman"/>
          <w:sz w:val="24"/>
          <w:szCs w:val="24"/>
        </w:rPr>
      </w:pPr>
      <w:r w:rsidRPr="27AFF071">
        <w:rPr>
          <w:rFonts w:ascii="Times New Roman" w:hAnsi="Times New Roman" w:cs="Times New Roman"/>
          <w:sz w:val="24"/>
          <w:szCs w:val="24"/>
        </w:rPr>
        <w:t xml:space="preserve">Deliverable – </w:t>
      </w:r>
      <w:r w:rsidR="0D13477F" w:rsidRPr="27AFF071">
        <w:rPr>
          <w:rFonts w:ascii="Times New Roman" w:hAnsi="Times New Roman" w:cs="Times New Roman"/>
          <w:sz w:val="24"/>
          <w:szCs w:val="24"/>
        </w:rPr>
        <w:t>Jefferson Lab</w:t>
      </w:r>
      <w:r w:rsidR="44BD4F93" w:rsidRPr="27AFF071">
        <w:rPr>
          <w:rFonts w:ascii="Times New Roman" w:hAnsi="Times New Roman" w:cs="Times New Roman"/>
          <w:sz w:val="24"/>
          <w:szCs w:val="24"/>
        </w:rPr>
        <w:t xml:space="preserve"> should design and fabricate a HV </w:t>
      </w:r>
      <w:r w:rsidRPr="27AFF071">
        <w:rPr>
          <w:rFonts w:ascii="Times New Roman" w:hAnsi="Times New Roman" w:cs="Times New Roman"/>
          <w:sz w:val="24"/>
          <w:szCs w:val="24"/>
        </w:rPr>
        <w:t>driver similar to the on</w:t>
      </w:r>
      <w:r w:rsidR="45A67942" w:rsidRPr="27AFF071">
        <w:rPr>
          <w:rFonts w:ascii="Times New Roman" w:hAnsi="Times New Roman" w:cs="Times New Roman"/>
          <w:sz w:val="24"/>
          <w:szCs w:val="24"/>
        </w:rPr>
        <w:t>e</w:t>
      </w:r>
      <w:r w:rsidRPr="27AFF071">
        <w:rPr>
          <w:rFonts w:ascii="Times New Roman" w:hAnsi="Times New Roman" w:cs="Times New Roman"/>
          <w:sz w:val="24"/>
          <w:szCs w:val="24"/>
        </w:rPr>
        <w:t xml:space="preserve"> used </w:t>
      </w:r>
      <w:r w:rsidR="44BD4F93" w:rsidRPr="27AFF071">
        <w:rPr>
          <w:rFonts w:ascii="Times New Roman" w:hAnsi="Times New Roman" w:cs="Times New Roman"/>
          <w:sz w:val="24"/>
          <w:szCs w:val="24"/>
        </w:rPr>
        <w:t xml:space="preserve">at CEBAF today </w:t>
      </w:r>
      <w:r w:rsidRPr="27AFF071">
        <w:rPr>
          <w:rFonts w:ascii="Times New Roman" w:hAnsi="Times New Roman" w:cs="Times New Roman"/>
          <w:sz w:val="24"/>
          <w:szCs w:val="24"/>
        </w:rPr>
        <w:t xml:space="preserve">built by </w:t>
      </w:r>
      <w:r w:rsidR="44BD4F93" w:rsidRPr="27AFF071">
        <w:rPr>
          <w:rFonts w:ascii="Times New Roman" w:hAnsi="Times New Roman" w:cs="Times New Roman"/>
          <w:sz w:val="24"/>
          <w:szCs w:val="24"/>
        </w:rPr>
        <w:t>university collaborators</w:t>
      </w:r>
      <w:r w:rsidRPr="27AFF071">
        <w:rPr>
          <w:rFonts w:ascii="Times New Roman" w:hAnsi="Times New Roman" w:cs="Times New Roman"/>
          <w:sz w:val="24"/>
          <w:szCs w:val="24"/>
        </w:rPr>
        <w:t xml:space="preserve">. The driver is designed to </w:t>
      </w:r>
      <w:r w:rsidR="0D13477F" w:rsidRPr="27AFF071">
        <w:rPr>
          <w:rFonts w:ascii="Times New Roman" w:hAnsi="Times New Roman" w:cs="Times New Roman"/>
          <w:sz w:val="24"/>
          <w:szCs w:val="24"/>
        </w:rPr>
        <w:t xml:space="preserve">reverse </w:t>
      </w:r>
      <w:r w:rsidRPr="27AFF071">
        <w:rPr>
          <w:rFonts w:ascii="Times New Roman" w:hAnsi="Times New Roman" w:cs="Times New Roman"/>
          <w:sz w:val="24"/>
          <w:szCs w:val="24"/>
        </w:rPr>
        <w:t xml:space="preserve">the HV </w:t>
      </w:r>
      <w:r w:rsidR="0D13477F" w:rsidRPr="27AFF071">
        <w:rPr>
          <w:rFonts w:ascii="Times New Roman" w:hAnsi="Times New Roman" w:cs="Times New Roman"/>
          <w:sz w:val="24"/>
          <w:szCs w:val="24"/>
        </w:rPr>
        <w:t xml:space="preserve">of the </w:t>
      </w:r>
      <w:r w:rsidR="0DFC7479" w:rsidRPr="27AFF071">
        <w:rPr>
          <w:rFonts w:ascii="Times New Roman" w:hAnsi="Times New Roman" w:cs="Times New Roman"/>
          <w:sz w:val="24"/>
          <w:szCs w:val="24"/>
        </w:rPr>
        <w:t xml:space="preserve">Rubidium Titanyl Phosphate (RTP) Pockels </w:t>
      </w:r>
      <w:r w:rsidR="0D13477F" w:rsidRPr="27AFF071">
        <w:rPr>
          <w:rFonts w:ascii="Times New Roman" w:hAnsi="Times New Roman" w:cs="Times New Roman"/>
          <w:sz w:val="24"/>
          <w:szCs w:val="24"/>
        </w:rPr>
        <w:t>c</w:t>
      </w:r>
      <w:r w:rsidR="0DFC7479" w:rsidRPr="27AFF071">
        <w:rPr>
          <w:rFonts w:ascii="Times New Roman" w:hAnsi="Times New Roman" w:cs="Times New Roman"/>
          <w:sz w:val="24"/>
          <w:szCs w:val="24"/>
        </w:rPr>
        <w:t>ell</w:t>
      </w:r>
      <w:r w:rsidR="44BD4F93" w:rsidRPr="27AFF071">
        <w:rPr>
          <w:rFonts w:ascii="Times New Roman" w:hAnsi="Times New Roman" w:cs="Times New Roman"/>
          <w:sz w:val="24"/>
          <w:szCs w:val="24"/>
        </w:rPr>
        <w:t>.  Critical system require</w:t>
      </w:r>
      <w:r w:rsidR="14B47FA3" w:rsidRPr="27AFF071">
        <w:rPr>
          <w:rFonts w:ascii="Times New Roman" w:hAnsi="Times New Roman" w:cs="Times New Roman"/>
          <w:sz w:val="24"/>
          <w:szCs w:val="24"/>
        </w:rPr>
        <w:t>ments</w:t>
      </w:r>
      <w:r w:rsidR="44BD4F93" w:rsidRPr="27AFF071">
        <w:rPr>
          <w:rFonts w:ascii="Times New Roman" w:hAnsi="Times New Roman" w:cs="Times New Roman"/>
          <w:sz w:val="24"/>
          <w:szCs w:val="24"/>
        </w:rPr>
        <w:t xml:space="preserve"> are complete electrical isolation, control of 8 HV channels for helicity control and position feedback and reliable reversal</w:t>
      </w:r>
      <w:r w:rsidR="0DFC7479" w:rsidRPr="27AFF071">
        <w:rPr>
          <w:rFonts w:ascii="Times New Roman" w:hAnsi="Times New Roman" w:cs="Times New Roman"/>
          <w:sz w:val="24"/>
          <w:szCs w:val="24"/>
        </w:rPr>
        <w:t xml:space="preserve"> </w:t>
      </w:r>
      <w:r w:rsidRPr="27AFF071">
        <w:rPr>
          <w:rFonts w:ascii="Times New Roman" w:hAnsi="Times New Roman" w:cs="Times New Roman"/>
          <w:sz w:val="24"/>
          <w:szCs w:val="24"/>
        </w:rPr>
        <w:t xml:space="preserve">within the required </w:t>
      </w:r>
      <w:r w:rsidRPr="27AFF071">
        <w:rPr>
          <w:rFonts w:ascii="Times New Roman" w:eastAsia="Times New Roman" w:hAnsi="Times New Roman" w:cs="Times New Roman"/>
          <w:color w:val="000000" w:themeColor="text1"/>
          <w:sz w:val="24"/>
          <w:szCs w:val="24"/>
        </w:rPr>
        <w:t>10 µs T_Settle time</w:t>
      </w:r>
      <w:r w:rsidR="45A67942" w:rsidRPr="27AFF071">
        <w:rPr>
          <w:rFonts w:ascii="Times New Roman" w:eastAsia="Times New Roman" w:hAnsi="Times New Roman" w:cs="Times New Roman"/>
          <w:color w:val="000000" w:themeColor="text1"/>
          <w:sz w:val="24"/>
          <w:szCs w:val="24"/>
        </w:rPr>
        <w:t>.</w:t>
      </w:r>
    </w:p>
    <w:p w14:paraId="58E18852" w14:textId="77777777" w:rsidR="0086149F" w:rsidRPr="005F1B2B" w:rsidRDefault="0086149F" w:rsidP="0086149F">
      <w:pPr>
        <w:pStyle w:val="ListParagraph"/>
        <w:ind w:left="1440"/>
        <w:rPr>
          <w:rFonts w:ascii="Times New Roman" w:hAnsi="Times New Roman" w:cs="Times New Roman"/>
          <w:sz w:val="24"/>
          <w:szCs w:val="24"/>
        </w:rPr>
      </w:pPr>
    </w:p>
    <w:p w14:paraId="7665ED34" w14:textId="77777777" w:rsidR="00CA31A8" w:rsidRPr="005F1B2B" w:rsidRDefault="00CA31A8" w:rsidP="00081363">
      <w:pPr>
        <w:pStyle w:val="ListParagraph"/>
        <w:numPr>
          <w:ilvl w:val="0"/>
          <w:numId w:val="2"/>
        </w:numPr>
        <w:rPr>
          <w:rFonts w:ascii="Times New Roman" w:hAnsi="Times New Roman" w:cs="Times New Roman"/>
          <w:sz w:val="24"/>
          <w:szCs w:val="24"/>
        </w:rPr>
      </w:pPr>
      <w:r w:rsidRPr="005F1B2B">
        <w:rPr>
          <w:rFonts w:ascii="Times New Roman" w:hAnsi="Times New Roman" w:cs="Times New Roman"/>
          <w:sz w:val="24"/>
          <w:szCs w:val="24"/>
        </w:rPr>
        <w:t>Tasks:</w:t>
      </w:r>
    </w:p>
    <w:p w14:paraId="3F49D781" w14:textId="01C807BA" w:rsidR="00CA31A8" w:rsidRPr="005F1B2B"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p>
    <w:p w14:paraId="0EDD5432" w14:textId="096139E0" w:rsidR="00CA31A8" w:rsidRPr="005F1B2B"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MOLLER should provide a requirements document</w:t>
      </w:r>
    </w:p>
    <w:p w14:paraId="5BF3BDF5" w14:textId="77777777" w:rsidR="00CA31A8" w:rsidRPr="005F1B2B"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 xml:space="preserve">I&amp;C </w:t>
      </w:r>
      <w:r>
        <w:rPr>
          <w:rFonts w:ascii="Times New Roman" w:hAnsi="Times New Roman" w:cs="Times New Roman"/>
          <w:sz w:val="24"/>
          <w:szCs w:val="24"/>
        </w:rPr>
        <w:t>should</w:t>
      </w:r>
      <w:r w:rsidRPr="005F1B2B">
        <w:rPr>
          <w:rFonts w:ascii="Times New Roman" w:hAnsi="Times New Roman" w:cs="Times New Roman"/>
          <w:sz w:val="24"/>
          <w:szCs w:val="24"/>
        </w:rPr>
        <w:t xml:space="preserve"> design</w:t>
      </w:r>
      <w:r>
        <w:rPr>
          <w:rFonts w:ascii="Times New Roman" w:hAnsi="Times New Roman" w:cs="Times New Roman"/>
          <w:sz w:val="24"/>
          <w:szCs w:val="24"/>
        </w:rPr>
        <w:t xml:space="preserve"> and fabricate</w:t>
      </w:r>
      <w:r w:rsidRPr="005F1B2B">
        <w:rPr>
          <w:rFonts w:ascii="Times New Roman" w:hAnsi="Times New Roman" w:cs="Times New Roman"/>
          <w:sz w:val="24"/>
          <w:szCs w:val="24"/>
        </w:rPr>
        <w:t xml:space="preserve"> the HV driver</w:t>
      </w:r>
      <w:r>
        <w:rPr>
          <w:rFonts w:ascii="Times New Roman" w:hAnsi="Times New Roman" w:cs="Times New Roman"/>
          <w:sz w:val="24"/>
          <w:szCs w:val="24"/>
        </w:rPr>
        <w:t>, participate in the testing</w:t>
      </w:r>
    </w:p>
    <w:p w14:paraId="30CB37E5" w14:textId="0502D281" w:rsidR="00CA31A8" w:rsidRPr="005F1B2B"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 xml:space="preserve">CIS </w:t>
      </w:r>
      <w:r>
        <w:rPr>
          <w:rFonts w:ascii="Times New Roman" w:hAnsi="Times New Roman" w:cs="Times New Roman"/>
          <w:sz w:val="24"/>
          <w:szCs w:val="24"/>
        </w:rPr>
        <w:t>should</w:t>
      </w:r>
      <w:r w:rsidRPr="005F1B2B">
        <w:rPr>
          <w:rFonts w:ascii="Times New Roman" w:hAnsi="Times New Roman" w:cs="Times New Roman"/>
          <w:sz w:val="24"/>
          <w:szCs w:val="24"/>
        </w:rPr>
        <w:t xml:space="preserve"> provide an RTP cell and laser setup for a test bench</w:t>
      </w:r>
      <w:r>
        <w:rPr>
          <w:rFonts w:ascii="Times New Roman" w:hAnsi="Times New Roman" w:cs="Times New Roman"/>
          <w:sz w:val="24"/>
          <w:szCs w:val="24"/>
        </w:rPr>
        <w:t>, participate in the testing</w:t>
      </w:r>
    </w:p>
    <w:p w14:paraId="7F2C2880" w14:textId="28247A3C" w:rsidR="00CA31A8" w:rsidRPr="00795231" w:rsidRDefault="00CA31A8" w:rsidP="00081363">
      <w:pPr>
        <w:pStyle w:val="ListParagraph"/>
        <w:numPr>
          <w:ilvl w:val="0"/>
          <w:numId w:val="10"/>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w:t>
      </w:r>
      <w:r>
        <w:rPr>
          <w:rFonts w:ascii="Times New Roman" w:eastAsia="Times New Roman" w:hAnsi="Times New Roman" w:cs="Times New Roman"/>
          <w:color w:val="000000"/>
          <w:sz w:val="24"/>
          <w:szCs w:val="24"/>
        </w:rPr>
        <w:t xml:space="preserve">and deploy </w:t>
      </w:r>
      <w:r w:rsidRPr="005F1B2B">
        <w:rPr>
          <w:rFonts w:ascii="Times New Roman" w:eastAsia="Times New Roman" w:hAnsi="Times New Roman" w:cs="Times New Roman"/>
          <w:color w:val="000000"/>
          <w:sz w:val="24"/>
          <w:szCs w:val="24"/>
        </w:rPr>
        <w:t>new EPICS controls</w:t>
      </w:r>
      <w:r>
        <w:rPr>
          <w:rFonts w:ascii="Times New Roman" w:eastAsia="Times New Roman" w:hAnsi="Times New Roman" w:cs="Times New Roman"/>
          <w:color w:val="000000"/>
          <w:sz w:val="24"/>
          <w:szCs w:val="24"/>
        </w:rPr>
        <w:t xml:space="preserve"> for CEBAF injector</w:t>
      </w:r>
    </w:p>
    <w:p w14:paraId="5C1AAE4F" w14:textId="3DC12A89" w:rsidR="00CA31A8" w:rsidRPr="005F1B2B" w:rsidRDefault="00CA31A8" w:rsidP="00081363">
      <w:pPr>
        <w:pStyle w:val="ListParagraph"/>
        <w:numPr>
          <w:ilvl w:val="0"/>
          <w:numId w:val="10"/>
        </w:numPr>
        <w:rPr>
          <w:rFonts w:ascii="Times New Roman" w:hAnsi="Times New Roman" w:cs="Times New Roman"/>
          <w:sz w:val="24"/>
          <w:szCs w:val="24"/>
        </w:rPr>
      </w:pPr>
      <w:r>
        <w:rPr>
          <w:rFonts w:ascii="Times New Roman" w:eastAsia="Times New Roman" w:hAnsi="Times New Roman" w:cs="Times New Roman"/>
          <w:color w:val="000000"/>
          <w:sz w:val="24"/>
          <w:szCs w:val="24"/>
        </w:rPr>
        <w:t>MOLLER should provide parity DAQ/support to characterize the helicity reversal performance</w:t>
      </w:r>
    </w:p>
    <w:p w14:paraId="2DF39C3B" w14:textId="77777777" w:rsidR="00773CD2"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MOLLER</w:t>
      </w:r>
      <w:r>
        <w:rPr>
          <w:rFonts w:ascii="Times New Roman" w:hAnsi="Times New Roman" w:cs="Times New Roman"/>
          <w:sz w:val="24"/>
          <w:szCs w:val="24"/>
        </w:rPr>
        <w:t xml:space="preserve">, </w:t>
      </w:r>
      <w:r w:rsidRPr="005F1B2B">
        <w:rPr>
          <w:rFonts w:ascii="Times New Roman" w:hAnsi="Times New Roman" w:cs="Times New Roman"/>
          <w:sz w:val="24"/>
          <w:szCs w:val="24"/>
        </w:rPr>
        <w:t>CIS</w:t>
      </w:r>
      <w:r>
        <w:rPr>
          <w:rFonts w:ascii="Times New Roman" w:hAnsi="Times New Roman" w:cs="Times New Roman"/>
          <w:sz w:val="24"/>
          <w:szCs w:val="24"/>
        </w:rPr>
        <w:t xml:space="preserve"> and I&amp;C should</w:t>
      </w:r>
      <w:r w:rsidRPr="005F1B2B">
        <w:rPr>
          <w:rFonts w:ascii="Times New Roman" w:hAnsi="Times New Roman" w:cs="Times New Roman"/>
          <w:sz w:val="24"/>
          <w:szCs w:val="24"/>
        </w:rPr>
        <w:t xml:space="preserve"> perform laser and beam tests</w:t>
      </w:r>
    </w:p>
    <w:p w14:paraId="43D708CC" w14:textId="3883A8E8" w:rsidR="00773CD2" w:rsidRPr="00773CD2" w:rsidRDefault="00773CD2" w:rsidP="00081363">
      <w:pPr>
        <w:pStyle w:val="ListParagraph"/>
        <w:numPr>
          <w:ilvl w:val="0"/>
          <w:numId w:val="10"/>
        </w:numPr>
        <w:rPr>
          <w:rFonts w:ascii="Times New Roman" w:hAnsi="Times New Roman" w:cs="Times New Roman"/>
          <w:sz w:val="24"/>
          <w:szCs w:val="24"/>
        </w:rPr>
      </w:pPr>
      <w:r w:rsidRPr="00773CD2">
        <w:rPr>
          <w:rFonts w:ascii="Times New Roman" w:hAnsi="Times New Roman" w:cs="Times New Roman"/>
          <w:sz w:val="24"/>
          <w:szCs w:val="24"/>
        </w:rPr>
        <w:t>CIS should provide operational support</w:t>
      </w:r>
    </w:p>
    <w:p w14:paraId="2A7D7D41" w14:textId="77777777" w:rsidR="00773CD2" w:rsidRPr="005F1B2B" w:rsidRDefault="00773CD2" w:rsidP="00773CD2">
      <w:pPr>
        <w:pStyle w:val="ListParagraph"/>
        <w:ind w:left="1800"/>
        <w:rPr>
          <w:rFonts w:ascii="Times New Roman" w:hAnsi="Times New Roman" w:cs="Times New Roman"/>
          <w:sz w:val="24"/>
          <w:szCs w:val="24"/>
        </w:rPr>
      </w:pPr>
    </w:p>
    <w:p w14:paraId="73653CE9" w14:textId="77777777" w:rsidR="00AA7A30" w:rsidRPr="005F1B2B" w:rsidRDefault="00AA7A30" w:rsidP="00AA7A30">
      <w:pPr>
        <w:rPr>
          <w:rFonts w:ascii="Times New Roman" w:hAnsi="Times New Roman" w:cs="Times New Roman"/>
          <w:sz w:val="24"/>
          <w:szCs w:val="24"/>
        </w:rPr>
      </w:pPr>
    </w:p>
    <w:p w14:paraId="6121F598"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0E56EAFD" w14:textId="5B9F330D" w:rsidR="003321DC"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Upgrade </w:t>
      </w:r>
      <w:r w:rsidR="00D53B4F">
        <w:rPr>
          <w:rFonts w:ascii="Times New Roman" w:hAnsi="Times New Roman" w:cs="Times New Roman"/>
          <w:b/>
          <w:sz w:val="24"/>
          <w:szCs w:val="24"/>
        </w:rPr>
        <w:t>l</w:t>
      </w:r>
      <w:r w:rsidR="00BC2C8F">
        <w:rPr>
          <w:rFonts w:ascii="Times New Roman" w:hAnsi="Times New Roman" w:cs="Times New Roman"/>
          <w:b/>
          <w:sz w:val="24"/>
          <w:szCs w:val="24"/>
        </w:rPr>
        <w:t>aser Intensity-Attenuator (</w:t>
      </w:r>
      <w:r w:rsidRPr="005F1B2B">
        <w:rPr>
          <w:rFonts w:ascii="Times New Roman" w:hAnsi="Times New Roman" w:cs="Times New Roman"/>
          <w:b/>
          <w:sz w:val="24"/>
          <w:szCs w:val="24"/>
        </w:rPr>
        <w:t>IA</w:t>
      </w:r>
      <w:r w:rsidR="00BC2C8F">
        <w:rPr>
          <w:rFonts w:ascii="Times New Roman" w:hAnsi="Times New Roman" w:cs="Times New Roman"/>
          <w:b/>
          <w:sz w:val="24"/>
          <w:szCs w:val="24"/>
        </w:rPr>
        <w:t>)</w:t>
      </w:r>
      <w:r w:rsidRPr="005F1B2B">
        <w:rPr>
          <w:rFonts w:ascii="Times New Roman" w:hAnsi="Times New Roman" w:cs="Times New Roman"/>
          <w:b/>
          <w:sz w:val="24"/>
          <w:szCs w:val="24"/>
        </w:rPr>
        <w:t xml:space="preserve"> system</w:t>
      </w:r>
      <w:r w:rsidR="00934D6E">
        <w:rPr>
          <w:rFonts w:ascii="Times New Roman" w:hAnsi="Times New Roman" w:cs="Times New Roman"/>
          <w:b/>
          <w:sz w:val="24"/>
          <w:szCs w:val="24"/>
        </w:rPr>
        <w:t xml:space="preserve"> (</w:t>
      </w:r>
      <w:r w:rsidR="00FD7F25">
        <w:rPr>
          <w:rFonts w:ascii="Times New Roman" w:hAnsi="Times New Roman" w:cs="Times New Roman"/>
          <w:b/>
          <w:sz w:val="24"/>
          <w:szCs w:val="24"/>
        </w:rPr>
        <w:t>August</w:t>
      </w:r>
      <w:r w:rsidR="0001773D">
        <w:rPr>
          <w:rFonts w:ascii="Times New Roman" w:hAnsi="Times New Roman" w:cs="Times New Roman"/>
          <w:b/>
          <w:sz w:val="24"/>
          <w:szCs w:val="24"/>
        </w:rPr>
        <w:t xml:space="preserve"> 202</w:t>
      </w:r>
      <w:r w:rsidR="00645F75">
        <w:rPr>
          <w:rFonts w:ascii="Times New Roman" w:hAnsi="Times New Roman" w:cs="Times New Roman"/>
          <w:b/>
          <w:sz w:val="24"/>
          <w:szCs w:val="24"/>
        </w:rPr>
        <w:t>4</w:t>
      </w:r>
      <w:r w:rsidR="00934D6E">
        <w:rPr>
          <w:rFonts w:ascii="Times New Roman" w:hAnsi="Times New Roman" w:cs="Times New Roman"/>
          <w:b/>
          <w:sz w:val="24"/>
          <w:szCs w:val="24"/>
        </w:rPr>
        <w:t>)</w:t>
      </w:r>
    </w:p>
    <w:p w14:paraId="78C6DAAC" w14:textId="77777777" w:rsidR="00934D6E" w:rsidRPr="005F1B2B" w:rsidRDefault="00934D6E" w:rsidP="00795231">
      <w:pPr>
        <w:pStyle w:val="ListParagraph"/>
        <w:rPr>
          <w:rFonts w:ascii="Times New Roman" w:hAnsi="Times New Roman" w:cs="Times New Roman"/>
          <w:b/>
          <w:sz w:val="24"/>
          <w:szCs w:val="24"/>
        </w:rPr>
      </w:pPr>
    </w:p>
    <w:p w14:paraId="24546EF6" w14:textId="1E6AF506" w:rsidR="00147898" w:rsidRDefault="00147898" w:rsidP="0008136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Groups (CIS, M</w:t>
      </w:r>
      <w:r w:rsidR="00932D10">
        <w:rPr>
          <w:rFonts w:ascii="Times New Roman" w:hAnsi="Times New Roman" w:cs="Times New Roman"/>
          <w:sz w:val="24"/>
          <w:szCs w:val="24"/>
        </w:rPr>
        <w:t>OLLER</w:t>
      </w:r>
      <w:r>
        <w:rPr>
          <w:rFonts w:ascii="Times New Roman" w:hAnsi="Times New Roman" w:cs="Times New Roman"/>
          <w:sz w:val="24"/>
          <w:szCs w:val="24"/>
        </w:rPr>
        <w:t>, I&amp;C, Ops-SW)</w:t>
      </w:r>
    </w:p>
    <w:p w14:paraId="4916CFB6" w14:textId="77777777" w:rsidR="00147898" w:rsidRDefault="00147898" w:rsidP="00147898">
      <w:pPr>
        <w:pStyle w:val="ListParagraph"/>
        <w:ind w:left="1440"/>
        <w:jc w:val="both"/>
        <w:rPr>
          <w:rFonts w:ascii="Times New Roman" w:hAnsi="Times New Roman" w:cs="Times New Roman"/>
          <w:sz w:val="24"/>
          <w:szCs w:val="24"/>
        </w:rPr>
      </w:pPr>
    </w:p>
    <w:p w14:paraId="7096F566" w14:textId="593253C4" w:rsidR="00C2027B" w:rsidRPr="005F1B2B" w:rsidRDefault="00F76E5A" w:rsidP="00081363">
      <w:pPr>
        <w:pStyle w:val="ListParagraph"/>
        <w:numPr>
          <w:ilvl w:val="0"/>
          <w:numId w:val="2"/>
        </w:numPr>
        <w:jc w:val="both"/>
        <w:rPr>
          <w:rFonts w:ascii="Times New Roman" w:hAnsi="Times New Roman" w:cs="Times New Roman"/>
          <w:sz w:val="24"/>
          <w:szCs w:val="24"/>
        </w:rPr>
      </w:pPr>
      <w:r w:rsidRPr="680CD5A1">
        <w:rPr>
          <w:rFonts w:ascii="Times New Roman" w:hAnsi="Times New Roman" w:cs="Times New Roman"/>
          <w:sz w:val="24"/>
          <w:szCs w:val="24"/>
        </w:rPr>
        <w:t>Deliverable</w:t>
      </w:r>
      <w:r w:rsidR="0069426A" w:rsidRPr="680CD5A1">
        <w:rPr>
          <w:rFonts w:ascii="Times New Roman" w:hAnsi="Times New Roman" w:cs="Times New Roman"/>
          <w:sz w:val="24"/>
          <w:szCs w:val="24"/>
        </w:rPr>
        <w:t xml:space="preserve"> </w:t>
      </w:r>
      <w:r w:rsidR="00C2027B" w:rsidRPr="680CD5A1">
        <w:rPr>
          <w:rFonts w:ascii="Times New Roman" w:hAnsi="Times New Roman" w:cs="Times New Roman"/>
          <w:sz w:val="24"/>
          <w:szCs w:val="24"/>
        </w:rPr>
        <w:t xml:space="preserve">– </w:t>
      </w:r>
      <w:r w:rsidR="00CF63E0" w:rsidRPr="680CD5A1">
        <w:rPr>
          <w:rFonts w:ascii="Times New Roman" w:hAnsi="Times New Roman" w:cs="Times New Roman"/>
          <w:sz w:val="24"/>
          <w:szCs w:val="24"/>
        </w:rPr>
        <w:t xml:space="preserve">The existing </w:t>
      </w:r>
      <w:r w:rsidR="004019FB" w:rsidRPr="680CD5A1">
        <w:rPr>
          <w:rFonts w:ascii="Times New Roman" w:hAnsi="Times New Roman" w:cs="Times New Roman"/>
          <w:sz w:val="24"/>
          <w:szCs w:val="24"/>
        </w:rPr>
        <w:t xml:space="preserve">voltage </w:t>
      </w:r>
      <w:r w:rsidR="00CF63E0" w:rsidRPr="680CD5A1">
        <w:rPr>
          <w:rFonts w:ascii="Times New Roman" w:hAnsi="Times New Roman" w:cs="Times New Roman"/>
          <w:sz w:val="24"/>
          <w:szCs w:val="24"/>
        </w:rPr>
        <w:t>driver supports three Halls</w:t>
      </w:r>
      <w:r w:rsidR="004019FB" w:rsidRPr="680CD5A1">
        <w:rPr>
          <w:rFonts w:ascii="Times New Roman" w:hAnsi="Times New Roman" w:cs="Times New Roman"/>
          <w:sz w:val="24"/>
          <w:szCs w:val="24"/>
        </w:rPr>
        <w:t xml:space="preserve"> and </w:t>
      </w:r>
      <w:r w:rsidR="3C439782" w:rsidRPr="680CD5A1">
        <w:rPr>
          <w:rFonts w:ascii="Times New Roman" w:hAnsi="Times New Roman" w:cs="Times New Roman"/>
          <w:sz w:val="24"/>
          <w:szCs w:val="24"/>
        </w:rPr>
        <w:t xml:space="preserve">the KD*P IA cells </w:t>
      </w:r>
      <w:r w:rsidR="004019FB" w:rsidRPr="680CD5A1">
        <w:rPr>
          <w:rFonts w:ascii="Times New Roman" w:hAnsi="Times New Roman" w:cs="Times New Roman"/>
          <w:sz w:val="24"/>
          <w:szCs w:val="24"/>
        </w:rPr>
        <w:t xml:space="preserve">may not have sufficient settling time (to be determined </w:t>
      </w:r>
      <w:r w:rsidR="00CA31A8" w:rsidRPr="680CD5A1">
        <w:rPr>
          <w:rFonts w:ascii="Times New Roman" w:hAnsi="Times New Roman" w:cs="Times New Roman"/>
          <w:sz w:val="24"/>
          <w:szCs w:val="24"/>
        </w:rPr>
        <w:t>Apr-May 2023</w:t>
      </w:r>
      <w:r w:rsidR="004019FB" w:rsidRPr="680CD5A1">
        <w:rPr>
          <w:rFonts w:ascii="Times New Roman" w:hAnsi="Times New Roman" w:cs="Times New Roman"/>
          <w:sz w:val="24"/>
          <w:szCs w:val="24"/>
        </w:rPr>
        <w:t>)</w:t>
      </w:r>
      <w:r w:rsidR="00CE295A" w:rsidRPr="680CD5A1">
        <w:rPr>
          <w:rFonts w:ascii="Times New Roman" w:hAnsi="Times New Roman" w:cs="Times New Roman"/>
          <w:sz w:val="24"/>
          <w:szCs w:val="24"/>
        </w:rPr>
        <w:t>. The new driver will provide four channels</w:t>
      </w:r>
      <w:r w:rsidR="004019FB" w:rsidRPr="680CD5A1">
        <w:rPr>
          <w:rFonts w:ascii="Times New Roman" w:hAnsi="Times New Roman" w:cs="Times New Roman"/>
          <w:sz w:val="24"/>
          <w:szCs w:val="24"/>
        </w:rPr>
        <w:t xml:space="preserve"> (one for each Hall) and will</w:t>
      </w:r>
      <w:r w:rsidR="00CE295A" w:rsidRPr="680CD5A1">
        <w:rPr>
          <w:rFonts w:ascii="Times New Roman" w:hAnsi="Times New Roman" w:cs="Times New Roman"/>
          <w:sz w:val="24"/>
          <w:szCs w:val="24"/>
        </w:rPr>
        <w:t xml:space="preserve"> </w:t>
      </w:r>
      <w:r w:rsidR="104E435B" w:rsidRPr="680CD5A1">
        <w:rPr>
          <w:rFonts w:ascii="Times New Roman" w:hAnsi="Times New Roman" w:cs="Times New Roman"/>
          <w:sz w:val="24"/>
          <w:szCs w:val="24"/>
        </w:rPr>
        <w:t xml:space="preserve">need </w:t>
      </w:r>
      <w:r w:rsidR="00CE295A" w:rsidRPr="680CD5A1">
        <w:rPr>
          <w:rFonts w:ascii="Times New Roman" w:hAnsi="Times New Roman" w:cs="Times New Roman"/>
          <w:sz w:val="24"/>
          <w:szCs w:val="24"/>
        </w:rPr>
        <w:t>to support a new</w:t>
      </w:r>
      <w:r w:rsidR="004019FB" w:rsidRPr="680CD5A1">
        <w:rPr>
          <w:rFonts w:ascii="Times New Roman" w:hAnsi="Times New Roman" w:cs="Times New Roman"/>
          <w:sz w:val="24"/>
          <w:szCs w:val="24"/>
        </w:rPr>
        <w:t xml:space="preserve"> fourth</w:t>
      </w:r>
      <w:r w:rsidR="00CE295A" w:rsidRPr="680CD5A1">
        <w:rPr>
          <w:rFonts w:ascii="Times New Roman" w:hAnsi="Times New Roman" w:cs="Times New Roman"/>
          <w:sz w:val="24"/>
          <w:szCs w:val="24"/>
        </w:rPr>
        <w:t xml:space="preserve"> IA system for Hall D. </w:t>
      </w:r>
      <w:r w:rsidR="004019FB" w:rsidRPr="680CD5A1">
        <w:rPr>
          <w:rFonts w:ascii="Times New Roman" w:hAnsi="Times New Roman" w:cs="Times New Roman"/>
          <w:sz w:val="24"/>
          <w:szCs w:val="24"/>
        </w:rPr>
        <w:t>A new IA cell must also be installed in the Laser Room.   Critical system requirements are comp</w:t>
      </w:r>
      <w:r w:rsidR="00795231" w:rsidRPr="680CD5A1">
        <w:rPr>
          <w:rFonts w:ascii="Times New Roman" w:hAnsi="Times New Roman" w:cs="Times New Roman"/>
          <w:sz w:val="24"/>
          <w:szCs w:val="24"/>
        </w:rPr>
        <w:t>l</w:t>
      </w:r>
      <w:r w:rsidR="004019FB" w:rsidRPr="680CD5A1">
        <w:rPr>
          <w:rFonts w:ascii="Times New Roman" w:hAnsi="Times New Roman" w:cs="Times New Roman"/>
          <w:sz w:val="24"/>
          <w:szCs w:val="24"/>
        </w:rPr>
        <w:t>ete electrical isolation, remote EPICS control of the IA settings (like exist today), and can</w:t>
      </w:r>
      <w:r w:rsidR="00CE295A" w:rsidRPr="680CD5A1">
        <w:rPr>
          <w:rFonts w:ascii="Times New Roman" w:hAnsi="Times New Roman" w:cs="Times New Roman"/>
          <w:sz w:val="24"/>
          <w:szCs w:val="24"/>
        </w:rPr>
        <w:t xml:space="preserve"> reverse the </w:t>
      </w:r>
      <w:r w:rsidR="004019FB" w:rsidRPr="680CD5A1">
        <w:rPr>
          <w:rFonts w:ascii="Times New Roman" w:hAnsi="Times New Roman" w:cs="Times New Roman"/>
          <w:sz w:val="24"/>
          <w:szCs w:val="24"/>
        </w:rPr>
        <w:t xml:space="preserve">voltage </w:t>
      </w:r>
      <w:r w:rsidR="00CE295A" w:rsidRPr="680CD5A1">
        <w:rPr>
          <w:rFonts w:ascii="Times New Roman" w:hAnsi="Times New Roman" w:cs="Times New Roman"/>
          <w:sz w:val="24"/>
          <w:szCs w:val="24"/>
        </w:rPr>
        <w:t>on the IA cell within the required 10 µs T_Settle time.</w:t>
      </w:r>
      <w:r w:rsidR="006B30CC" w:rsidRPr="680CD5A1">
        <w:rPr>
          <w:rFonts w:ascii="Times New Roman" w:hAnsi="Times New Roman" w:cs="Times New Roman"/>
          <w:sz w:val="24"/>
          <w:szCs w:val="24"/>
        </w:rPr>
        <w:t xml:space="preserve"> </w:t>
      </w:r>
    </w:p>
    <w:p w14:paraId="6E9529F3" w14:textId="77777777" w:rsidR="00F76E5A" w:rsidRPr="005F1B2B" w:rsidRDefault="00F76E5A" w:rsidP="00F76E5A">
      <w:pPr>
        <w:pStyle w:val="ListParagraph"/>
        <w:ind w:left="1440"/>
        <w:rPr>
          <w:rFonts w:ascii="Times New Roman" w:hAnsi="Times New Roman" w:cs="Times New Roman"/>
          <w:sz w:val="24"/>
          <w:szCs w:val="24"/>
        </w:rPr>
      </w:pPr>
    </w:p>
    <w:p w14:paraId="4C87107F" w14:textId="77777777" w:rsidR="00CA31A8" w:rsidRPr="005F1B2B" w:rsidRDefault="00CA31A8" w:rsidP="00081363">
      <w:pPr>
        <w:pStyle w:val="ListParagraph"/>
        <w:numPr>
          <w:ilvl w:val="0"/>
          <w:numId w:val="2"/>
        </w:numPr>
        <w:rPr>
          <w:rFonts w:ascii="Times New Roman" w:hAnsi="Times New Roman" w:cs="Times New Roman"/>
          <w:sz w:val="24"/>
          <w:szCs w:val="24"/>
        </w:rPr>
      </w:pPr>
      <w:r w:rsidRPr="005F1B2B">
        <w:rPr>
          <w:rFonts w:ascii="Times New Roman" w:hAnsi="Times New Roman" w:cs="Times New Roman"/>
          <w:sz w:val="24"/>
          <w:szCs w:val="24"/>
        </w:rPr>
        <w:t>Tasks:</w:t>
      </w:r>
    </w:p>
    <w:p w14:paraId="7490B81E" w14:textId="54682A22" w:rsidR="00CA31A8" w:rsidRPr="005F1B2B"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p>
    <w:p w14:paraId="6EF44AE3" w14:textId="3C7A7FFE" w:rsidR="00CA31A8" w:rsidRPr="005F1B2B"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MOLLER should provide a requirements documen</w:t>
      </w:r>
      <w:r w:rsidR="00D25FC9">
        <w:rPr>
          <w:rFonts w:ascii="Times New Roman" w:hAnsi="Times New Roman" w:cs="Times New Roman"/>
          <w:sz w:val="24"/>
          <w:szCs w:val="24"/>
        </w:rPr>
        <w:t>t</w:t>
      </w:r>
    </w:p>
    <w:p w14:paraId="2CE9C733" w14:textId="77777777" w:rsidR="00CA31A8" w:rsidRPr="005F1B2B"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 xml:space="preserve">I&amp;C </w:t>
      </w:r>
      <w:r>
        <w:rPr>
          <w:rFonts w:ascii="Times New Roman" w:hAnsi="Times New Roman" w:cs="Times New Roman"/>
          <w:sz w:val="24"/>
          <w:szCs w:val="24"/>
        </w:rPr>
        <w:t>should</w:t>
      </w:r>
      <w:r w:rsidRPr="005F1B2B">
        <w:rPr>
          <w:rFonts w:ascii="Times New Roman" w:hAnsi="Times New Roman" w:cs="Times New Roman"/>
          <w:sz w:val="24"/>
          <w:szCs w:val="24"/>
        </w:rPr>
        <w:t xml:space="preserve"> design and build the HV driver</w:t>
      </w:r>
    </w:p>
    <w:p w14:paraId="1F8BB630" w14:textId="365818E4" w:rsidR="00CA31A8" w:rsidRPr="005F1B2B" w:rsidRDefault="00773CD2" w:rsidP="0008136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CIS and </w:t>
      </w:r>
      <w:r w:rsidR="00CA31A8" w:rsidRPr="005F1B2B">
        <w:rPr>
          <w:rFonts w:ascii="Times New Roman" w:hAnsi="Times New Roman" w:cs="Times New Roman"/>
          <w:sz w:val="24"/>
          <w:szCs w:val="24"/>
        </w:rPr>
        <w:t xml:space="preserve">I&amp;C </w:t>
      </w:r>
      <w:r w:rsidR="00CA31A8">
        <w:rPr>
          <w:rFonts w:ascii="Times New Roman" w:hAnsi="Times New Roman" w:cs="Times New Roman"/>
          <w:sz w:val="24"/>
          <w:szCs w:val="24"/>
        </w:rPr>
        <w:t>should</w:t>
      </w:r>
      <w:r w:rsidR="00CA31A8" w:rsidRPr="005F1B2B">
        <w:rPr>
          <w:rFonts w:ascii="Times New Roman" w:hAnsi="Times New Roman" w:cs="Times New Roman"/>
          <w:sz w:val="24"/>
          <w:szCs w:val="24"/>
        </w:rPr>
        <w:t xml:space="preserve"> document the laser grounding system </w:t>
      </w:r>
    </w:p>
    <w:p w14:paraId="4DD90DED" w14:textId="77777777" w:rsidR="00CA31A8" w:rsidRPr="005F1B2B"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 xml:space="preserve">CIS </w:t>
      </w:r>
      <w:r>
        <w:rPr>
          <w:rFonts w:ascii="Times New Roman" w:hAnsi="Times New Roman" w:cs="Times New Roman"/>
          <w:sz w:val="24"/>
          <w:szCs w:val="24"/>
        </w:rPr>
        <w:t>should</w:t>
      </w:r>
      <w:r w:rsidRPr="005F1B2B">
        <w:rPr>
          <w:rFonts w:ascii="Times New Roman" w:hAnsi="Times New Roman" w:cs="Times New Roman"/>
          <w:sz w:val="24"/>
          <w:szCs w:val="24"/>
        </w:rPr>
        <w:t xml:space="preserve"> provide laser setup for a test bench</w:t>
      </w:r>
      <w:r>
        <w:rPr>
          <w:rFonts w:ascii="Times New Roman" w:hAnsi="Times New Roman" w:cs="Times New Roman"/>
          <w:sz w:val="24"/>
          <w:szCs w:val="24"/>
        </w:rPr>
        <w:t xml:space="preserve"> </w:t>
      </w:r>
    </w:p>
    <w:p w14:paraId="1AF829AC" w14:textId="2937D84A" w:rsidR="00CA31A8" w:rsidRPr="00627E69" w:rsidRDefault="00CA31A8" w:rsidP="00081363">
      <w:pPr>
        <w:pStyle w:val="ListParagraph"/>
        <w:numPr>
          <w:ilvl w:val="0"/>
          <w:numId w:val="11"/>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sidR="007A3CFC">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3D636687" w14:textId="77777777" w:rsidR="00CA31A8" w:rsidRPr="00627E69" w:rsidRDefault="00CA31A8" w:rsidP="00081363">
      <w:pPr>
        <w:pStyle w:val="ListParagraph"/>
        <w:numPr>
          <w:ilvl w:val="0"/>
          <w:numId w:val="11"/>
        </w:numPr>
        <w:rPr>
          <w:rFonts w:ascii="Times New Roman" w:hAnsi="Times New Roman" w:cs="Times New Roman"/>
          <w:sz w:val="24"/>
          <w:szCs w:val="24"/>
        </w:rPr>
      </w:pPr>
      <w:r>
        <w:rPr>
          <w:rFonts w:ascii="Times New Roman" w:eastAsia="Times New Roman" w:hAnsi="Times New Roman" w:cs="Times New Roman"/>
          <w:color w:val="000000"/>
          <w:sz w:val="24"/>
          <w:szCs w:val="24"/>
        </w:rPr>
        <w:t>MOLLER should provide parity DAQ/support to characterize the helicity reversal performance in the bench test</w:t>
      </w:r>
    </w:p>
    <w:p w14:paraId="1C9216FB" w14:textId="77777777" w:rsidR="00773CD2"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 xml:space="preserve">MOLLER and CIS </w:t>
      </w:r>
      <w:r>
        <w:rPr>
          <w:rFonts w:ascii="Times New Roman" w:hAnsi="Times New Roman" w:cs="Times New Roman"/>
          <w:sz w:val="24"/>
          <w:szCs w:val="24"/>
        </w:rPr>
        <w:t>should</w:t>
      </w:r>
      <w:r w:rsidRPr="005F1B2B">
        <w:rPr>
          <w:rFonts w:ascii="Times New Roman" w:hAnsi="Times New Roman" w:cs="Times New Roman"/>
          <w:sz w:val="24"/>
          <w:szCs w:val="24"/>
        </w:rPr>
        <w:t xml:space="preserve"> perform laser and beam tests</w:t>
      </w:r>
    </w:p>
    <w:p w14:paraId="296127FB" w14:textId="378C4DD1" w:rsidR="00CA31A8" w:rsidRPr="005F1B2B" w:rsidRDefault="00773CD2" w:rsidP="00081363">
      <w:pPr>
        <w:pStyle w:val="ListParagraph"/>
        <w:numPr>
          <w:ilvl w:val="0"/>
          <w:numId w:val="11"/>
        </w:numPr>
        <w:rPr>
          <w:rFonts w:ascii="Times New Roman" w:hAnsi="Times New Roman" w:cs="Times New Roman"/>
          <w:sz w:val="24"/>
          <w:szCs w:val="24"/>
        </w:rPr>
      </w:pPr>
      <w:r w:rsidRPr="00773CD2">
        <w:rPr>
          <w:rFonts w:ascii="Times New Roman" w:hAnsi="Times New Roman" w:cs="Times New Roman"/>
          <w:sz w:val="24"/>
          <w:szCs w:val="24"/>
        </w:rPr>
        <w:t>CIS should provide operational support</w:t>
      </w:r>
    </w:p>
    <w:p w14:paraId="05FEFE14" w14:textId="77777777" w:rsidR="00AA7A30" w:rsidRPr="005F1B2B" w:rsidRDefault="00AA7A30" w:rsidP="00AA7A30">
      <w:pPr>
        <w:rPr>
          <w:rFonts w:ascii="Times New Roman" w:hAnsi="Times New Roman" w:cs="Times New Roman"/>
          <w:sz w:val="24"/>
          <w:szCs w:val="24"/>
        </w:rPr>
      </w:pPr>
    </w:p>
    <w:p w14:paraId="66369428"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3781B724" w14:textId="336C1240" w:rsidR="003321DC"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Upgrade Helicity Magnets </w:t>
      </w:r>
      <w:r w:rsidR="00D53B4F">
        <w:rPr>
          <w:rFonts w:ascii="Times New Roman" w:hAnsi="Times New Roman" w:cs="Times New Roman"/>
          <w:b/>
          <w:sz w:val="24"/>
          <w:szCs w:val="24"/>
        </w:rPr>
        <w:t>c</w:t>
      </w:r>
      <w:r w:rsidRPr="005F1B2B">
        <w:rPr>
          <w:rFonts w:ascii="Times New Roman" w:hAnsi="Times New Roman" w:cs="Times New Roman"/>
          <w:b/>
          <w:sz w:val="24"/>
          <w:szCs w:val="24"/>
        </w:rPr>
        <w:t>ontrol</w:t>
      </w:r>
      <w:r w:rsidR="00934D6E">
        <w:rPr>
          <w:rFonts w:ascii="Times New Roman" w:hAnsi="Times New Roman" w:cs="Times New Roman"/>
          <w:b/>
          <w:sz w:val="24"/>
          <w:szCs w:val="24"/>
        </w:rPr>
        <w:t xml:space="preserve"> (</w:t>
      </w:r>
      <w:r w:rsidR="00FD7F25">
        <w:rPr>
          <w:rFonts w:ascii="Times New Roman" w:hAnsi="Times New Roman" w:cs="Times New Roman"/>
          <w:b/>
          <w:sz w:val="24"/>
          <w:szCs w:val="24"/>
        </w:rPr>
        <w:t>December</w:t>
      </w:r>
      <w:r w:rsidR="00645F75">
        <w:rPr>
          <w:rFonts w:ascii="Times New Roman" w:hAnsi="Times New Roman" w:cs="Times New Roman"/>
          <w:b/>
          <w:sz w:val="24"/>
          <w:szCs w:val="24"/>
        </w:rPr>
        <w:t xml:space="preserve"> 2024</w:t>
      </w:r>
      <w:r w:rsidR="00934D6E">
        <w:rPr>
          <w:rFonts w:ascii="Times New Roman" w:hAnsi="Times New Roman" w:cs="Times New Roman"/>
          <w:b/>
          <w:sz w:val="24"/>
          <w:szCs w:val="24"/>
        </w:rPr>
        <w:t>)</w:t>
      </w:r>
    </w:p>
    <w:p w14:paraId="163D934D" w14:textId="77777777" w:rsidR="00934D6E" w:rsidRPr="005F1B2B" w:rsidRDefault="00934D6E" w:rsidP="00795231">
      <w:pPr>
        <w:pStyle w:val="ListParagraph"/>
        <w:rPr>
          <w:rFonts w:ascii="Times New Roman" w:hAnsi="Times New Roman" w:cs="Times New Roman"/>
          <w:b/>
          <w:sz w:val="24"/>
          <w:szCs w:val="24"/>
        </w:rPr>
      </w:pPr>
    </w:p>
    <w:p w14:paraId="6EE051F2" w14:textId="77BF6365" w:rsidR="00F24FB3" w:rsidRDefault="00F24FB3" w:rsidP="0008136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Groups (CIS, </w:t>
      </w:r>
      <w:r w:rsidR="00E512E1">
        <w:rPr>
          <w:rFonts w:ascii="Times New Roman" w:hAnsi="Times New Roman" w:cs="Times New Roman"/>
          <w:sz w:val="24"/>
          <w:szCs w:val="24"/>
        </w:rPr>
        <w:t xml:space="preserve">CASA, </w:t>
      </w:r>
      <w:r w:rsidR="00997E01">
        <w:rPr>
          <w:rFonts w:ascii="Times New Roman" w:hAnsi="Times New Roman" w:cs="Times New Roman"/>
          <w:sz w:val="24"/>
          <w:szCs w:val="24"/>
        </w:rPr>
        <w:t>MOLLER</w:t>
      </w:r>
      <w:r>
        <w:rPr>
          <w:rFonts w:ascii="Times New Roman" w:hAnsi="Times New Roman" w:cs="Times New Roman"/>
          <w:sz w:val="24"/>
          <w:szCs w:val="24"/>
        </w:rPr>
        <w:t>, I&amp;C</w:t>
      </w:r>
      <w:r w:rsidR="007A3CFC">
        <w:rPr>
          <w:rFonts w:ascii="Times New Roman" w:hAnsi="Times New Roman" w:cs="Times New Roman"/>
          <w:sz w:val="24"/>
          <w:szCs w:val="24"/>
        </w:rPr>
        <w:t>, Ops-SW</w:t>
      </w:r>
      <w:r>
        <w:rPr>
          <w:rFonts w:ascii="Times New Roman" w:hAnsi="Times New Roman" w:cs="Times New Roman"/>
          <w:sz w:val="24"/>
          <w:szCs w:val="24"/>
        </w:rPr>
        <w:t>)</w:t>
      </w:r>
    </w:p>
    <w:p w14:paraId="3E719BA9" w14:textId="77777777" w:rsidR="00F24FB3" w:rsidRDefault="00F24FB3" w:rsidP="00F24FB3">
      <w:pPr>
        <w:pStyle w:val="ListParagraph"/>
        <w:ind w:left="1440"/>
        <w:rPr>
          <w:rFonts w:ascii="Times New Roman" w:hAnsi="Times New Roman" w:cs="Times New Roman"/>
          <w:sz w:val="24"/>
          <w:szCs w:val="24"/>
        </w:rPr>
      </w:pPr>
    </w:p>
    <w:p w14:paraId="0C7AF7E6" w14:textId="4762E4FA" w:rsidR="00845DD6" w:rsidRPr="00111CBE" w:rsidRDefault="53ADE8E5" w:rsidP="00081363">
      <w:pPr>
        <w:pStyle w:val="ListParagraph"/>
        <w:numPr>
          <w:ilvl w:val="0"/>
          <w:numId w:val="3"/>
        </w:numPr>
        <w:jc w:val="both"/>
        <w:rPr>
          <w:rFonts w:ascii="Times New Roman" w:hAnsi="Times New Roman" w:cs="Times New Roman"/>
          <w:sz w:val="24"/>
          <w:szCs w:val="24"/>
        </w:rPr>
      </w:pPr>
      <w:r w:rsidRPr="680CD5A1">
        <w:rPr>
          <w:rFonts w:ascii="Times New Roman" w:hAnsi="Times New Roman" w:cs="Times New Roman"/>
          <w:sz w:val="24"/>
          <w:szCs w:val="24"/>
        </w:rPr>
        <w:t xml:space="preserve">Deliverable – </w:t>
      </w:r>
      <w:r w:rsidR="14B47FA3" w:rsidRPr="680CD5A1">
        <w:rPr>
          <w:rFonts w:ascii="Times New Roman" w:eastAsia="Times New Roman" w:hAnsi="Times New Roman" w:cs="Times New Roman"/>
          <w:color w:val="000000" w:themeColor="text1"/>
          <w:sz w:val="24"/>
          <w:szCs w:val="24"/>
        </w:rPr>
        <w:t xml:space="preserve">The current control system of four fast magnets for helicity correlated position/angle electron beam control is obsolete and has been disabled.  A new modern </w:t>
      </w:r>
      <w:r w:rsidR="0723476A" w:rsidRPr="680CD5A1">
        <w:rPr>
          <w:rFonts w:ascii="Times New Roman" w:hAnsi="Times New Roman" w:cs="Times New Roman"/>
          <w:sz w:val="24"/>
          <w:szCs w:val="24"/>
        </w:rPr>
        <w:t>control system</w:t>
      </w:r>
      <w:r w:rsidR="14B47FA3" w:rsidRPr="680CD5A1">
        <w:rPr>
          <w:rFonts w:ascii="Times New Roman" w:hAnsi="Times New Roman" w:cs="Times New Roman"/>
          <w:sz w:val="24"/>
          <w:szCs w:val="24"/>
        </w:rPr>
        <w:t xml:space="preserve"> utilizing existing magnets is required</w:t>
      </w:r>
      <w:r w:rsidR="0723476A" w:rsidRPr="680CD5A1">
        <w:rPr>
          <w:rFonts w:ascii="Times New Roman" w:hAnsi="Times New Roman" w:cs="Times New Roman"/>
          <w:sz w:val="24"/>
          <w:szCs w:val="24"/>
        </w:rPr>
        <w:t xml:space="preserve">. </w:t>
      </w:r>
      <w:r w:rsidRPr="680CD5A1">
        <w:rPr>
          <w:rFonts w:ascii="Times New Roman" w:hAnsi="Times New Roman" w:cs="Times New Roman"/>
          <w:sz w:val="24"/>
          <w:szCs w:val="24"/>
        </w:rPr>
        <w:t xml:space="preserve">The </w:t>
      </w:r>
      <w:r w:rsidR="60184033" w:rsidRPr="680CD5A1">
        <w:rPr>
          <w:rFonts w:ascii="Times New Roman" w:hAnsi="Times New Roman" w:cs="Times New Roman"/>
          <w:sz w:val="24"/>
          <w:szCs w:val="24"/>
        </w:rPr>
        <w:t xml:space="preserve">magnets will be used to apply </w:t>
      </w:r>
      <w:r w:rsidR="14B47FA3" w:rsidRPr="680CD5A1">
        <w:rPr>
          <w:rFonts w:ascii="Times New Roman" w:hAnsi="Times New Roman" w:cs="Times New Roman"/>
          <w:sz w:val="24"/>
          <w:szCs w:val="24"/>
        </w:rPr>
        <w:t xml:space="preserve">helicity correlated </w:t>
      </w:r>
      <w:r w:rsidR="60184033" w:rsidRPr="680CD5A1">
        <w:rPr>
          <w:rFonts w:ascii="Times New Roman" w:hAnsi="Times New Roman" w:cs="Times New Roman"/>
          <w:sz w:val="24"/>
          <w:szCs w:val="24"/>
        </w:rPr>
        <w:t>position</w:t>
      </w:r>
      <w:r w:rsidR="14B47FA3" w:rsidRPr="680CD5A1">
        <w:rPr>
          <w:rFonts w:ascii="Times New Roman" w:hAnsi="Times New Roman" w:cs="Times New Roman"/>
          <w:sz w:val="24"/>
          <w:szCs w:val="24"/>
        </w:rPr>
        <w:t>/angle</w:t>
      </w:r>
      <w:r w:rsidR="60184033" w:rsidRPr="680CD5A1">
        <w:rPr>
          <w:rFonts w:ascii="Times New Roman" w:hAnsi="Times New Roman" w:cs="Times New Roman"/>
          <w:sz w:val="24"/>
          <w:szCs w:val="24"/>
        </w:rPr>
        <w:t xml:space="preserve"> feedback </w:t>
      </w:r>
      <w:r w:rsidR="64FE65C6" w:rsidRPr="680CD5A1">
        <w:rPr>
          <w:rFonts w:ascii="Times New Roman" w:hAnsi="Times New Roman" w:cs="Times New Roman"/>
          <w:sz w:val="24"/>
          <w:szCs w:val="24"/>
        </w:rPr>
        <w:t xml:space="preserve">and perform position </w:t>
      </w:r>
      <w:r w:rsidR="14B47FA3" w:rsidRPr="680CD5A1">
        <w:rPr>
          <w:rFonts w:ascii="Times New Roman" w:hAnsi="Times New Roman" w:cs="Times New Roman"/>
          <w:sz w:val="24"/>
          <w:szCs w:val="24"/>
        </w:rPr>
        <w:t>scans</w:t>
      </w:r>
      <w:r w:rsidR="64FE65C6" w:rsidRPr="680CD5A1">
        <w:rPr>
          <w:rFonts w:ascii="Times New Roman" w:hAnsi="Times New Roman" w:cs="Times New Roman"/>
          <w:sz w:val="24"/>
          <w:szCs w:val="24"/>
        </w:rPr>
        <w:t xml:space="preserve"> </w:t>
      </w:r>
      <w:r w:rsidR="60184033" w:rsidRPr="680CD5A1">
        <w:rPr>
          <w:rFonts w:ascii="Times New Roman" w:hAnsi="Times New Roman" w:cs="Times New Roman"/>
          <w:sz w:val="24"/>
          <w:szCs w:val="24"/>
        </w:rPr>
        <w:t>during MOLLER</w:t>
      </w:r>
      <w:r w:rsidR="0BEC37B3" w:rsidRPr="680CD5A1">
        <w:rPr>
          <w:rFonts w:ascii="Times New Roman" w:hAnsi="Times New Roman" w:cs="Times New Roman"/>
          <w:sz w:val="24"/>
          <w:szCs w:val="24"/>
        </w:rPr>
        <w:t xml:space="preserve"> to measure the transfer function between the magnets and the hall</w:t>
      </w:r>
      <w:r w:rsidR="60184033" w:rsidRPr="680CD5A1">
        <w:rPr>
          <w:rFonts w:ascii="Times New Roman" w:eastAsia="Times New Roman" w:hAnsi="Times New Roman" w:cs="Times New Roman"/>
          <w:color w:val="000000" w:themeColor="text1"/>
          <w:sz w:val="24"/>
          <w:szCs w:val="24"/>
        </w:rPr>
        <w:t>.</w:t>
      </w:r>
      <w:r w:rsidR="4ACCF65F" w:rsidRPr="680CD5A1">
        <w:rPr>
          <w:rFonts w:ascii="Times New Roman" w:eastAsia="Times New Roman" w:hAnsi="Times New Roman" w:cs="Times New Roman"/>
          <w:color w:val="000000" w:themeColor="text1"/>
          <w:sz w:val="24"/>
          <w:szCs w:val="24"/>
        </w:rPr>
        <w:t xml:space="preserve"> The system should control</w:t>
      </w:r>
      <w:r w:rsidR="4ACCF65F" w:rsidRPr="680CD5A1">
        <w:rPr>
          <w:rFonts w:ascii="Times New Roman" w:hAnsi="Times New Roman" w:cs="Times New Roman"/>
          <w:sz w:val="24"/>
          <w:szCs w:val="24"/>
        </w:rPr>
        <w:t xml:space="preserve"> the current on the helicity magnets within 10 µs T_Settle time.</w:t>
      </w:r>
    </w:p>
    <w:p w14:paraId="28361156" w14:textId="1854E8FD" w:rsidR="00F912BC" w:rsidRPr="005F1B2B" w:rsidRDefault="00B80B3D" w:rsidP="00795231">
      <w:pPr>
        <w:pStyle w:val="ListParagraph"/>
        <w:ind w:left="1440"/>
        <w:jc w:val="both"/>
      </w:pPr>
      <w:r w:rsidRPr="00795231">
        <w:rPr>
          <w:rFonts w:ascii="Times New Roman" w:eastAsia="Times New Roman" w:hAnsi="Times New Roman" w:cs="Times New Roman"/>
          <w:color w:val="000000"/>
          <w:sz w:val="24"/>
          <w:szCs w:val="24"/>
        </w:rPr>
        <w:t xml:space="preserve"> </w:t>
      </w:r>
    </w:p>
    <w:p w14:paraId="35150821" w14:textId="02E5AF56" w:rsidR="000A039E" w:rsidRPr="005F1B2B" w:rsidRDefault="00F912BC" w:rsidP="00081363">
      <w:pPr>
        <w:pStyle w:val="ListParagraph"/>
        <w:numPr>
          <w:ilvl w:val="0"/>
          <w:numId w:val="3"/>
        </w:numPr>
        <w:rPr>
          <w:rFonts w:ascii="Times New Roman" w:hAnsi="Times New Roman" w:cs="Times New Roman"/>
          <w:sz w:val="24"/>
          <w:szCs w:val="24"/>
        </w:rPr>
      </w:pPr>
      <w:r w:rsidRPr="005F1B2B">
        <w:rPr>
          <w:rFonts w:ascii="Times New Roman" w:hAnsi="Times New Roman" w:cs="Times New Roman"/>
          <w:sz w:val="24"/>
          <w:szCs w:val="24"/>
        </w:rPr>
        <w:t>Tasks:</w:t>
      </w:r>
    </w:p>
    <w:p w14:paraId="6F2E1FE5" w14:textId="47D867C8" w:rsidR="00AE6161" w:rsidRDefault="00AE6161"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p>
    <w:p w14:paraId="541239E6" w14:textId="2092A0A8" w:rsidR="00CF6488" w:rsidRPr="005F1B2B" w:rsidRDefault="00CF6488" w:rsidP="00081363">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CIS should model helicity magnet to find higher multipoles</w:t>
      </w:r>
    </w:p>
    <w:p w14:paraId="42299144" w14:textId="6B6DD26A" w:rsidR="000A039E" w:rsidRPr="005F1B2B" w:rsidRDefault="00F912BC"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MOLLER should provide a requirements document</w:t>
      </w:r>
    </w:p>
    <w:p w14:paraId="2B648E2A" w14:textId="35B91B78" w:rsidR="000A039E" w:rsidRPr="005F1B2B" w:rsidRDefault="00F912BC"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 xml:space="preserve">I&amp;C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design</w:t>
      </w:r>
      <w:r w:rsidR="00B80B3D" w:rsidRPr="005F1B2B">
        <w:rPr>
          <w:rFonts w:ascii="Times New Roman" w:hAnsi="Times New Roman" w:cs="Times New Roman"/>
          <w:sz w:val="24"/>
          <w:szCs w:val="24"/>
        </w:rPr>
        <w:t xml:space="preserve"> and build the new controller</w:t>
      </w:r>
    </w:p>
    <w:p w14:paraId="1528184F" w14:textId="04B58DB1" w:rsidR="000A039E" w:rsidRPr="005F1B2B" w:rsidRDefault="00F912BC"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provide </w:t>
      </w:r>
      <w:r w:rsidR="00B80B3D" w:rsidRPr="005F1B2B">
        <w:rPr>
          <w:rFonts w:ascii="Times New Roman" w:hAnsi="Times New Roman" w:cs="Times New Roman"/>
          <w:sz w:val="24"/>
          <w:szCs w:val="24"/>
        </w:rPr>
        <w:t xml:space="preserve">a helicity magnet for </w:t>
      </w:r>
      <w:r w:rsidR="00A769E9" w:rsidRPr="005F1B2B">
        <w:rPr>
          <w:rFonts w:ascii="Times New Roman" w:hAnsi="Times New Roman" w:cs="Times New Roman"/>
          <w:sz w:val="24"/>
          <w:szCs w:val="24"/>
        </w:rPr>
        <w:t xml:space="preserve">a test </w:t>
      </w:r>
      <w:r w:rsidR="00B80B3D" w:rsidRPr="005F1B2B">
        <w:rPr>
          <w:rFonts w:ascii="Times New Roman" w:hAnsi="Times New Roman" w:cs="Times New Roman"/>
          <w:sz w:val="24"/>
          <w:szCs w:val="24"/>
        </w:rPr>
        <w:t>bench</w:t>
      </w:r>
    </w:p>
    <w:p w14:paraId="19CC5337" w14:textId="32D3EB4A" w:rsidR="000A039E" w:rsidRPr="00627E69" w:rsidRDefault="00F912BC" w:rsidP="00081363">
      <w:pPr>
        <w:pStyle w:val="ListParagraph"/>
        <w:numPr>
          <w:ilvl w:val="1"/>
          <w:numId w:val="12"/>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sidR="00645F75">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sidR="00540E0A">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06F645AF" w14:textId="28ACF2AB" w:rsidR="00627E69" w:rsidRPr="00627E69" w:rsidRDefault="00627E69" w:rsidP="00081363">
      <w:pPr>
        <w:pStyle w:val="ListParagraph"/>
        <w:numPr>
          <w:ilvl w:val="1"/>
          <w:numId w:val="12"/>
        </w:numPr>
        <w:rPr>
          <w:rFonts w:ascii="Times New Roman" w:hAnsi="Times New Roman" w:cs="Times New Roman"/>
          <w:sz w:val="24"/>
          <w:szCs w:val="24"/>
        </w:rPr>
      </w:pPr>
      <w:r w:rsidRPr="00627E69">
        <w:rPr>
          <w:rFonts w:ascii="Times New Roman" w:hAnsi="Times New Roman" w:cs="Times New Roman"/>
          <w:sz w:val="24"/>
          <w:szCs w:val="24"/>
        </w:rPr>
        <w:t>MOLLER should provide parity DAQ/support to characterize the helicity reversal performance in the bench test</w:t>
      </w:r>
    </w:p>
    <w:p w14:paraId="280213E7" w14:textId="47E454FF" w:rsidR="00934D6E" w:rsidRPr="005F1B2B" w:rsidRDefault="008D1F5A"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find the optimal location </w:t>
      </w:r>
      <w:r w:rsidR="00BC2C8F">
        <w:rPr>
          <w:rFonts w:ascii="Times New Roman" w:hAnsi="Times New Roman" w:cs="Times New Roman"/>
          <w:sz w:val="24"/>
          <w:szCs w:val="24"/>
        </w:rPr>
        <w:t xml:space="preserve">of the helicity magnets </w:t>
      </w:r>
      <w:r w:rsidRPr="005F1B2B">
        <w:rPr>
          <w:rFonts w:ascii="Times New Roman" w:hAnsi="Times New Roman" w:cs="Times New Roman"/>
          <w:sz w:val="24"/>
          <w:szCs w:val="24"/>
        </w:rPr>
        <w:t xml:space="preserve">in the injector 5 MeV </w:t>
      </w:r>
      <w:r w:rsidR="00BC2C8F">
        <w:rPr>
          <w:rFonts w:ascii="Times New Roman" w:hAnsi="Times New Roman" w:cs="Times New Roman"/>
          <w:sz w:val="24"/>
          <w:szCs w:val="24"/>
        </w:rPr>
        <w:t>beamline</w:t>
      </w:r>
    </w:p>
    <w:p w14:paraId="3D5CB26F" w14:textId="33AE512A" w:rsidR="00F912BC" w:rsidRDefault="00F912BC"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MOLLER</w:t>
      </w:r>
      <w:r w:rsidR="00645F75">
        <w:rPr>
          <w:rFonts w:ascii="Times New Roman" w:hAnsi="Times New Roman" w:cs="Times New Roman"/>
          <w:sz w:val="24"/>
          <w:szCs w:val="24"/>
        </w:rPr>
        <w:t xml:space="preserve">, </w:t>
      </w:r>
      <w:r w:rsidR="004019FB">
        <w:rPr>
          <w:rFonts w:ascii="Times New Roman" w:hAnsi="Times New Roman" w:cs="Times New Roman"/>
          <w:sz w:val="24"/>
          <w:szCs w:val="24"/>
        </w:rPr>
        <w:t>CIS</w:t>
      </w:r>
      <w:r w:rsidR="00645F75">
        <w:rPr>
          <w:rFonts w:ascii="Times New Roman" w:hAnsi="Times New Roman" w:cs="Times New Roman"/>
          <w:sz w:val="24"/>
          <w:szCs w:val="24"/>
        </w:rPr>
        <w:t xml:space="preserve">, and </w:t>
      </w:r>
      <w:r w:rsidR="004019FB">
        <w:rPr>
          <w:rFonts w:ascii="Times New Roman" w:hAnsi="Times New Roman" w:cs="Times New Roman"/>
          <w:sz w:val="24"/>
          <w:szCs w:val="24"/>
        </w:rPr>
        <w:t>CASA</w:t>
      </w:r>
      <w:r w:rsidR="004019FB"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pe</w:t>
      </w:r>
      <w:r w:rsidR="008D1F5A" w:rsidRPr="005F1B2B">
        <w:rPr>
          <w:rFonts w:ascii="Times New Roman" w:hAnsi="Times New Roman" w:cs="Times New Roman"/>
          <w:sz w:val="24"/>
          <w:szCs w:val="24"/>
        </w:rPr>
        <w:t xml:space="preserve">rform </w:t>
      </w:r>
      <w:r w:rsidRPr="005F1B2B">
        <w:rPr>
          <w:rFonts w:ascii="Times New Roman" w:hAnsi="Times New Roman" w:cs="Times New Roman"/>
          <w:sz w:val="24"/>
          <w:szCs w:val="24"/>
        </w:rPr>
        <w:t>beam tes</w:t>
      </w:r>
      <w:r w:rsidR="00AA7A30" w:rsidRPr="005F1B2B">
        <w:rPr>
          <w:rFonts w:ascii="Times New Roman" w:hAnsi="Times New Roman" w:cs="Times New Roman"/>
          <w:sz w:val="24"/>
          <w:szCs w:val="24"/>
        </w:rPr>
        <w:t>ts</w:t>
      </w:r>
    </w:p>
    <w:p w14:paraId="10F2721A" w14:textId="400FFD60" w:rsidR="00773CD2" w:rsidRPr="005F1B2B" w:rsidRDefault="00773CD2" w:rsidP="00081363">
      <w:pPr>
        <w:pStyle w:val="ListParagraph"/>
        <w:numPr>
          <w:ilvl w:val="1"/>
          <w:numId w:val="12"/>
        </w:numPr>
        <w:rPr>
          <w:rFonts w:ascii="Times New Roman" w:hAnsi="Times New Roman" w:cs="Times New Roman"/>
          <w:sz w:val="24"/>
          <w:szCs w:val="24"/>
        </w:rPr>
      </w:pPr>
      <w:r w:rsidRPr="00773CD2">
        <w:rPr>
          <w:rFonts w:ascii="Times New Roman" w:hAnsi="Times New Roman" w:cs="Times New Roman"/>
          <w:sz w:val="24"/>
          <w:szCs w:val="24"/>
        </w:rPr>
        <w:t>CIS should provide operational support</w:t>
      </w:r>
    </w:p>
    <w:p w14:paraId="11CAB47A" w14:textId="77777777" w:rsidR="00AA7A30" w:rsidRPr="005F1B2B" w:rsidRDefault="00AA7A30" w:rsidP="00AA7A30">
      <w:pPr>
        <w:rPr>
          <w:rFonts w:ascii="Times New Roman" w:hAnsi="Times New Roman" w:cs="Times New Roman"/>
          <w:sz w:val="24"/>
          <w:szCs w:val="24"/>
        </w:rPr>
      </w:pPr>
    </w:p>
    <w:p w14:paraId="371023F1"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065BA1A5" w14:textId="497F1D45" w:rsidR="003321DC"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Feedback on</w:t>
      </w:r>
      <w:r w:rsidR="00874B56" w:rsidRPr="005F1B2B">
        <w:rPr>
          <w:rFonts w:ascii="Times New Roman" w:hAnsi="Times New Roman" w:cs="Times New Roman"/>
          <w:b/>
          <w:sz w:val="24"/>
          <w:szCs w:val="24"/>
        </w:rPr>
        <w:t xml:space="preserve"> </w:t>
      </w:r>
      <w:r w:rsidR="00B72F03">
        <w:rPr>
          <w:rFonts w:ascii="Times New Roman" w:hAnsi="Times New Roman" w:cs="Times New Roman"/>
          <w:b/>
          <w:sz w:val="24"/>
          <w:szCs w:val="24"/>
        </w:rPr>
        <w:t>p</w:t>
      </w:r>
      <w:r w:rsidRPr="005F1B2B">
        <w:rPr>
          <w:rFonts w:ascii="Times New Roman" w:hAnsi="Times New Roman" w:cs="Times New Roman"/>
          <w:b/>
          <w:sz w:val="24"/>
          <w:szCs w:val="24"/>
        </w:rPr>
        <w:t xml:space="preserve">olarization </w:t>
      </w:r>
      <w:r w:rsidR="00B72F03">
        <w:rPr>
          <w:rFonts w:ascii="Times New Roman" w:hAnsi="Times New Roman" w:cs="Times New Roman"/>
          <w:b/>
          <w:sz w:val="24"/>
          <w:szCs w:val="24"/>
        </w:rPr>
        <w:t>o</w:t>
      </w:r>
      <w:r w:rsidRPr="005F1B2B">
        <w:rPr>
          <w:rFonts w:ascii="Times New Roman" w:hAnsi="Times New Roman" w:cs="Times New Roman"/>
          <w:b/>
          <w:sz w:val="24"/>
          <w:szCs w:val="24"/>
        </w:rPr>
        <w:t>rientation</w:t>
      </w:r>
      <w:r w:rsidR="00934D6E">
        <w:rPr>
          <w:rFonts w:ascii="Times New Roman" w:hAnsi="Times New Roman" w:cs="Times New Roman"/>
          <w:b/>
          <w:sz w:val="24"/>
          <w:szCs w:val="24"/>
        </w:rPr>
        <w:t xml:space="preserve"> (</w:t>
      </w:r>
      <w:r w:rsidR="00FD7F25">
        <w:rPr>
          <w:rFonts w:ascii="Times New Roman" w:hAnsi="Times New Roman" w:cs="Times New Roman"/>
          <w:b/>
          <w:sz w:val="24"/>
          <w:szCs w:val="24"/>
        </w:rPr>
        <w:t>March</w:t>
      </w:r>
      <w:r w:rsidR="00845DD6">
        <w:rPr>
          <w:rFonts w:ascii="Times New Roman" w:hAnsi="Times New Roman" w:cs="Times New Roman"/>
          <w:b/>
          <w:sz w:val="24"/>
          <w:szCs w:val="24"/>
        </w:rPr>
        <w:t xml:space="preserve"> 202</w:t>
      </w:r>
      <w:r w:rsidR="00FD7F25">
        <w:rPr>
          <w:rFonts w:ascii="Times New Roman" w:hAnsi="Times New Roman" w:cs="Times New Roman"/>
          <w:b/>
          <w:sz w:val="24"/>
          <w:szCs w:val="24"/>
        </w:rPr>
        <w:t>5</w:t>
      </w:r>
      <w:r w:rsidR="00934D6E">
        <w:rPr>
          <w:rFonts w:ascii="Times New Roman" w:hAnsi="Times New Roman" w:cs="Times New Roman"/>
          <w:b/>
          <w:sz w:val="24"/>
          <w:szCs w:val="24"/>
        </w:rPr>
        <w:t>)</w:t>
      </w:r>
    </w:p>
    <w:p w14:paraId="1B3E38C6" w14:textId="77777777" w:rsidR="004019FB" w:rsidRPr="005F1B2B" w:rsidRDefault="004019FB" w:rsidP="00795231">
      <w:pPr>
        <w:pStyle w:val="ListParagraph"/>
        <w:rPr>
          <w:rFonts w:ascii="Times New Roman" w:hAnsi="Times New Roman" w:cs="Times New Roman"/>
          <w:b/>
          <w:sz w:val="24"/>
          <w:szCs w:val="24"/>
        </w:rPr>
      </w:pPr>
    </w:p>
    <w:p w14:paraId="62B979F8" w14:textId="7C71AC7A" w:rsidR="00C85159" w:rsidRDefault="00C85159" w:rsidP="0008136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Groups (CIS, Ops-Inj, M</w:t>
      </w:r>
      <w:r w:rsidR="00711223">
        <w:rPr>
          <w:rFonts w:ascii="Times New Roman" w:hAnsi="Times New Roman" w:cs="Times New Roman"/>
          <w:sz w:val="24"/>
          <w:szCs w:val="24"/>
        </w:rPr>
        <w:t>OLLER</w:t>
      </w:r>
      <w:r>
        <w:rPr>
          <w:rFonts w:ascii="Times New Roman" w:hAnsi="Times New Roman" w:cs="Times New Roman"/>
          <w:sz w:val="24"/>
          <w:szCs w:val="24"/>
        </w:rPr>
        <w:t>, CASA)</w:t>
      </w:r>
    </w:p>
    <w:p w14:paraId="267CE40D" w14:textId="77777777" w:rsidR="00C85159" w:rsidRDefault="00C85159" w:rsidP="00C85159">
      <w:pPr>
        <w:pStyle w:val="ListParagraph"/>
        <w:ind w:left="1440"/>
        <w:jc w:val="both"/>
        <w:rPr>
          <w:rFonts w:ascii="Times New Roman" w:hAnsi="Times New Roman" w:cs="Times New Roman"/>
          <w:sz w:val="24"/>
          <w:szCs w:val="24"/>
        </w:rPr>
      </w:pPr>
    </w:p>
    <w:p w14:paraId="177E6C8F" w14:textId="37F10FA5" w:rsidR="00C5374C" w:rsidRPr="00A256CC" w:rsidRDefault="008D1F5A" w:rsidP="00081363">
      <w:pPr>
        <w:pStyle w:val="ListParagraph"/>
        <w:numPr>
          <w:ilvl w:val="0"/>
          <w:numId w:val="4"/>
        </w:numPr>
        <w:jc w:val="both"/>
        <w:rPr>
          <w:rFonts w:ascii="Times New Roman" w:hAnsi="Times New Roman" w:cs="Times New Roman"/>
          <w:sz w:val="24"/>
          <w:szCs w:val="24"/>
        </w:rPr>
      </w:pPr>
      <w:r w:rsidRPr="005F1B2B">
        <w:rPr>
          <w:rFonts w:ascii="Times New Roman" w:hAnsi="Times New Roman" w:cs="Times New Roman"/>
          <w:sz w:val="24"/>
          <w:szCs w:val="24"/>
        </w:rPr>
        <w:t xml:space="preserve">Deliverable – </w:t>
      </w:r>
      <w:r w:rsidR="00874B56" w:rsidRPr="005F1B2B">
        <w:rPr>
          <w:rFonts w:ascii="Times New Roman" w:hAnsi="Times New Roman" w:cs="Times New Roman"/>
          <w:sz w:val="24"/>
          <w:szCs w:val="24"/>
        </w:rPr>
        <w:t>MOLLER is highly sensitive to components of transverse</w:t>
      </w:r>
      <w:r w:rsid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 xml:space="preserve">polarization. The experiment will require regular correction for both </w:t>
      </w:r>
      <w:r w:rsidR="00874B56" w:rsidRPr="00A256CC">
        <w:rPr>
          <w:rFonts w:ascii="Times New Roman" w:hAnsi="Times New Roman" w:cs="Times New Roman"/>
          <w:color w:val="000000" w:themeColor="text1"/>
          <w:sz w:val="24"/>
          <w:szCs w:val="24"/>
        </w:rPr>
        <w:t xml:space="preserve">vertical </w:t>
      </w:r>
      <w:r w:rsidR="00874B56" w:rsidRPr="00A256CC">
        <w:rPr>
          <w:rFonts w:ascii="Times New Roman" w:hAnsi="Times New Roman" w:cs="Times New Roman"/>
          <w:sz w:val="24"/>
          <w:szCs w:val="24"/>
        </w:rPr>
        <w:t>and</w:t>
      </w:r>
      <w:r w:rsid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horizontal transverse polarization. These polarization components will be measured</w:t>
      </w:r>
      <w:r w:rsidR="00C5374C" w:rsidRP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continually in the experimental hall, with corrections for drifts envisioned to occur</w:t>
      </w:r>
      <w:r w:rsidR="00C5374C" w:rsidRP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daily during regular running, or in a shorter time scale after any significant linac</w:t>
      </w:r>
      <w:r w:rsidR="00C5374C" w:rsidRP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energy rebalancing</w:t>
      </w:r>
      <w:r w:rsidRPr="00A256CC">
        <w:rPr>
          <w:rFonts w:ascii="Times New Roman" w:hAnsi="Times New Roman" w:cs="Times New Roman"/>
          <w:sz w:val="24"/>
          <w:szCs w:val="24"/>
        </w:rPr>
        <w:t xml:space="preserve">. The </w:t>
      </w:r>
      <w:r w:rsidR="00874B56" w:rsidRPr="00A256CC">
        <w:rPr>
          <w:rFonts w:ascii="Times New Roman" w:hAnsi="Times New Roman" w:cs="Times New Roman"/>
          <w:sz w:val="24"/>
          <w:szCs w:val="24"/>
        </w:rPr>
        <w:t xml:space="preserve">changes are expected to be about 1-2° and applied to </w:t>
      </w:r>
      <w:r w:rsidR="00C5374C" w:rsidRPr="00A256CC">
        <w:rPr>
          <w:rFonts w:ascii="Times New Roman" w:hAnsi="Times New Roman" w:cs="Times New Roman"/>
          <w:sz w:val="24"/>
          <w:szCs w:val="24"/>
        </w:rPr>
        <w:t xml:space="preserve">the </w:t>
      </w:r>
      <w:r w:rsidR="00874B56" w:rsidRPr="00A256CC">
        <w:rPr>
          <w:rFonts w:ascii="Times New Roman" w:hAnsi="Times New Roman" w:cs="Times New Roman"/>
          <w:sz w:val="24"/>
          <w:szCs w:val="24"/>
        </w:rPr>
        <w:t>nominal Injector Wien</w:t>
      </w:r>
      <w:r w:rsidR="00C5374C" w:rsidRPr="00A256CC">
        <w:rPr>
          <w:rFonts w:ascii="Times New Roman" w:hAnsi="Times New Roman" w:cs="Times New Roman"/>
          <w:sz w:val="24"/>
          <w:szCs w:val="24"/>
        </w:rPr>
        <w:t>s</w:t>
      </w:r>
      <w:r w:rsidR="00874B56" w:rsidRPr="00A256CC">
        <w:rPr>
          <w:rFonts w:ascii="Times New Roman" w:hAnsi="Times New Roman" w:cs="Times New Roman"/>
          <w:sz w:val="24"/>
          <w:szCs w:val="24"/>
        </w:rPr>
        <w:t xml:space="preserve"> angles</w:t>
      </w:r>
      <w:r w:rsidRPr="00A256CC">
        <w:rPr>
          <w:rFonts w:ascii="Times New Roman" w:eastAsia="Times New Roman" w:hAnsi="Times New Roman" w:cs="Times New Roman"/>
          <w:color w:val="000000"/>
          <w:sz w:val="24"/>
          <w:szCs w:val="24"/>
        </w:rPr>
        <w:t>.</w:t>
      </w:r>
    </w:p>
    <w:p w14:paraId="58ABF425" w14:textId="4FFC2759" w:rsidR="008D1F5A" w:rsidRPr="005F1B2B" w:rsidRDefault="008D1F5A" w:rsidP="00C5374C">
      <w:pPr>
        <w:pStyle w:val="ListParagraph"/>
        <w:ind w:left="1440"/>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 xml:space="preserve"> </w:t>
      </w:r>
    </w:p>
    <w:p w14:paraId="6D6A9BD7" w14:textId="2DE971BB" w:rsidR="00283326" w:rsidRPr="005F1B2B" w:rsidRDefault="008D1F5A" w:rsidP="00081363">
      <w:pPr>
        <w:pStyle w:val="ListParagraph"/>
        <w:numPr>
          <w:ilvl w:val="0"/>
          <w:numId w:val="4"/>
        </w:numPr>
        <w:rPr>
          <w:rFonts w:ascii="Times New Roman" w:hAnsi="Times New Roman" w:cs="Times New Roman"/>
          <w:sz w:val="24"/>
          <w:szCs w:val="24"/>
        </w:rPr>
      </w:pPr>
      <w:r w:rsidRPr="005F1B2B">
        <w:rPr>
          <w:rFonts w:ascii="Times New Roman" w:hAnsi="Times New Roman" w:cs="Times New Roman"/>
          <w:sz w:val="24"/>
          <w:szCs w:val="24"/>
        </w:rPr>
        <w:t>Tasks:</w:t>
      </w:r>
    </w:p>
    <w:p w14:paraId="0ECE7069" w14:textId="3A0C88AA" w:rsidR="00AE6161" w:rsidRPr="005F1B2B" w:rsidRDefault="00AE6161" w:rsidP="00081363">
      <w:pPr>
        <w:pStyle w:val="ListParagraph"/>
        <w:numPr>
          <w:ilvl w:val="1"/>
          <w:numId w:val="13"/>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C85159">
        <w:rPr>
          <w:rFonts w:ascii="Times New Roman" w:hAnsi="Times New Roman" w:cs="Times New Roman"/>
          <w:sz w:val="24"/>
          <w:szCs w:val="24"/>
        </w:rPr>
        <w:t>is</w:t>
      </w:r>
      <w:r w:rsidRPr="005F1B2B">
        <w:rPr>
          <w:rFonts w:ascii="Times New Roman" w:hAnsi="Times New Roman" w:cs="Times New Roman"/>
          <w:sz w:val="24"/>
          <w:szCs w:val="24"/>
        </w:rPr>
        <w:t xml:space="preserve"> responsible for coordination</w:t>
      </w:r>
    </w:p>
    <w:p w14:paraId="75B6B631" w14:textId="6E0D49A0" w:rsidR="008D1F5A" w:rsidRPr="005F1B2B" w:rsidRDefault="008D1F5A" w:rsidP="00081363">
      <w:pPr>
        <w:pStyle w:val="ListParagraph"/>
        <w:numPr>
          <w:ilvl w:val="1"/>
          <w:numId w:val="13"/>
        </w:numPr>
        <w:rPr>
          <w:rFonts w:ascii="Times New Roman" w:hAnsi="Times New Roman" w:cs="Times New Roman"/>
          <w:sz w:val="24"/>
          <w:szCs w:val="24"/>
        </w:rPr>
      </w:pPr>
      <w:r w:rsidRPr="005F1B2B">
        <w:rPr>
          <w:rFonts w:ascii="Times New Roman" w:hAnsi="Times New Roman" w:cs="Times New Roman"/>
          <w:sz w:val="24"/>
          <w:szCs w:val="24"/>
        </w:rPr>
        <w:t>MOLLER should provide a requirements document</w:t>
      </w:r>
    </w:p>
    <w:p w14:paraId="61F776DF" w14:textId="4CB161F5" w:rsidR="00283326" w:rsidRPr="005F1B2B" w:rsidRDefault="00283326" w:rsidP="00081363">
      <w:pPr>
        <w:pStyle w:val="ListParagraph"/>
        <w:numPr>
          <w:ilvl w:val="1"/>
          <w:numId w:val="13"/>
        </w:numPr>
        <w:rPr>
          <w:rFonts w:ascii="Times New Roman" w:hAnsi="Times New Roman" w:cs="Times New Roman"/>
          <w:sz w:val="24"/>
          <w:szCs w:val="24"/>
        </w:rPr>
      </w:pPr>
      <w:r w:rsidRPr="005F1B2B">
        <w:rPr>
          <w:rFonts w:ascii="Times New Roman" w:hAnsi="Times New Roman" w:cs="Times New Roman"/>
          <w:sz w:val="24"/>
          <w:szCs w:val="24"/>
        </w:rPr>
        <w:t>CIS</w:t>
      </w:r>
      <w:r w:rsidR="00934D6E">
        <w:rPr>
          <w:rFonts w:ascii="Times New Roman" w:hAnsi="Times New Roman" w:cs="Times New Roman"/>
          <w:sz w:val="24"/>
          <w:szCs w:val="24"/>
        </w:rPr>
        <w:t>, O</w:t>
      </w:r>
      <w:r w:rsidR="00845DD6">
        <w:rPr>
          <w:rFonts w:ascii="Times New Roman" w:hAnsi="Times New Roman" w:cs="Times New Roman"/>
          <w:sz w:val="24"/>
          <w:szCs w:val="24"/>
        </w:rPr>
        <w:t>ps</w:t>
      </w:r>
      <w:r w:rsidR="00934D6E">
        <w:rPr>
          <w:rFonts w:ascii="Times New Roman" w:hAnsi="Times New Roman" w:cs="Times New Roman"/>
          <w:sz w:val="24"/>
          <w:szCs w:val="24"/>
        </w:rPr>
        <w:t>-I</w:t>
      </w:r>
      <w:r w:rsidR="00845DD6">
        <w:rPr>
          <w:rFonts w:ascii="Times New Roman" w:hAnsi="Times New Roman" w:cs="Times New Roman"/>
          <w:sz w:val="24"/>
          <w:szCs w:val="24"/>
        </w:rPr>
        <w:t>nj,</w:t>
      </w:r>
      <w:r w:rsidR="00934D6E">
        <w:rPr>
          <w:rFonts w:ascii="Times New Roman" w:hAnsi="Times New Roman" w:cs="Times New Roman"/>
          <w:sz w:val="24"/>
          <w:szCs w:val="24"/>
        </w:rPr>
        <w:t xml:space="preserve"> and 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study </w:t>
      </w:r>
      <w:r w:rsidR="00934D6E">
        <w:rPr>
          <w:rFonts w:ascii="Times New Roman" w:hAnsi="Times New Roman" w:cs="Times New Roman"/>
          <w:sz w:val="24"/>
          <w:szCs w:val="24"/>
        </w:rPr>
        <w:t>parity</w:t>
      </w:r>
      <w:r w:rsidR="00845DD6">
        <w:rPr>
          <w:rFonts w:ascii="Times New Roman" w:hAnsi="Times New Roman" w:cs="Times New Roman"/>
          <w:sz w:val="24"/>
          <w:szCs w:val="24"/>
        </w:rPr>
        <w:t>-</w:t>
      </w:r>
      <w:r w:rsidR="00934D6E">
        <w:rPr>
          <w:rFonts w:ascii="Times New Roman" w:hAnsi="Times New Roman" w:cs="Times New Roman"/>
          <w:sz w:val="24"/>
          <w:szCs w:val="24"/>
        </w:rPr>
        <w:t>quality</w:t>
      </w:r>
      <w:r w:rsidR="00845DD6">
        <w:rPr>
          <w:rFonts w:ascii="Times New Roman" w:hAnsi="Times New Roman" w:cs="Times New Roman"/>
          <w:sz w:val="24"/>
          <w:szCs w:val="24"/>
        </w:rPr>
        <w:t xml:space="preserve"> </w:t>
      </w:r>
      <w:r w:rsidRPr="005F1B2B">
        <w:rPr>
          <w:rFonts w:ascii="Times New Roman" w:hAnsi="Times New Roman" w:cs="Times New Roman"/>
          <w:sz w:val="24"/>
          <w:szCs w:val="24"/>
        </w:rPr>
        <w:t xml:space="preserve">beam properties with small </w:t>
      </w:r>
      <w:r w:rsidR="00C5374C" w:rsidRPr="005F1B2B">
        <w:rPr>
          <w:rFonts w:ascii="Times New Roman" w:hAnsi="Times New Roman" w:cs="Times New Roman"/>
          <w:sz w:val="24"/>
          <w:szCs w:val="24"/>
        </w:rPr>
        <w:t xml:space="preserve">variations in </w:t>
      </w:r>
      <w:r w:rsidRPr="005F1B2B">
        <w:rPr>
          <w:rFonts w:ascii="Times New Roman" w:hAnsi="Times New Roman" w:cs="Times New Roman"/>
          <w:sz w:val="24"/>
          <w:szCs w:val="24"/>
        </w:rPr>
        <w:t>Wien</w:t>
      </w:r>
      <w:r w:rsidR="00C5374C" w:rsidRPr="005F1B2B">
        <w:rPr>
          <w:rFonts w:ascii="Times New Roman" w:hAnsi="Times New Roman" w:cs="Times New Roman"/>
          <w:sz w:val="24"/>
          <w:szCs w:val="24"/>
        </w:rPr>
        <w:t>s angles</w:t>
      </w:r>
    </w:p>
    <w:p w14:paraId="10C8571D" w14:textId="6253F5E5" w:rsidR="00283326" w:rsidRPr="005F1B2B" w:rsidRDefault="00934D6E" w:rsidP="00081363">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O</w:t>
      </w:r>
      <w:r w:rsidR="00845DD6">
        <w:rPr>
          <w:rFonts w:ascii="Times New Roman" w:hAnsi="Times New Roman" w:cs="Times New Roman"/>
          <w:sz w:val="24"/>
          <w:szCs w:val="24"/>
        </w:rPr>
        <w:t>ps</w:t>
      </w:r>
      <w:r>
        <w:rPr>
          <w:rFonts w:ascii="Times New Roman" w:hAnsi="Times New Roman" w:cs="Times New Roman"/>
          <w:sz w:val="24"/>
          <w:szCs w:val="24"/>
        </w:rPr>
        <w:t>-I</w:t>
      </w:r>
      <w:r w:rsidR="00845DD6">
        <w:rPr>
          <w:rFonts w:ascii="Times New Roman" w:hAnsi="Times New Roman" w:cs="Times New Roman"/>
          <w:sz w:val="24"/>
          <w:szCs w:val="24"/>
        </w:rPr>
        <w:t>nj</w:t>
      </w:r>
      <w:r>
        <w:rPr>
          <w:rFonts w:ascii="Times New Roman" w:hAnsi="Times New Roman" w:cs="Times New Roman"/>
          <w:sz w:val="24"/>
          <w:szCs w:val="24"/>
        </w:rPr>
        <w:t xml:space="preserve"> and CIS</w:t>
      </w:r>
      <w:r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8D1F5A" w:rsidRPr="005F1B2B">
        <w:rPr>
          <w:rFonts w:ascii="Times New Roman" w:hAnsi="Times New Roman" w:cs="Times New Roman"/>
          <w:sz w:val="24"/>
          <w:szCs w:val="24"/>
        </w:rPr>
        <w:t xml:space="preserve"> </w:t>
      </w:r>
      <w:r w:rsidR="00283326" w:rsidRPr="005F1B2B">
        <w:rPr>
          <w:rFonts w:ascii="Times New Roman" w:hAnsi="Times New Roman" w:cs="Times New Roman"/>
          <w:sz w:val="24"/>
          <w:szCs w:val="24"/>
        </w:rPr>
        <w:t>provide the optimal protocol to apply the required changes</w:t>
      </w:r>
    </w:p>
    <w:p w14:paraId="20CF297C" w14:textId="60969AB9" w:rsidR="008D1F5A" w:rsidRDefault="008D1F5A" w:rsidP="00081363">
      <w:pPr>
        <w:pStyle w:val="ListParagraph"/>
        <w:numPr>
          <w:ilvl w:val="1"/>
          <w:numId w:val="13"/>
        </w:numPr>
        <w:rPr>
          <w:rFonts w:ascii="Times New Roman" w:hAnsi="Times New Roman" w:cs="Times New Roman"/>
          <w:sz w:val="24"/>
          <w:szCs w:val="24"/>
        </w:rPr>
      </w:pPr>
      <w:r w:rsidRPr="005F1B2B">
        <w:rPr>
          <w:rFonts w:ascii="Times New Roman" w:hAnsi="Times New Roman" w:cs="Times New Roman"/>
          <w:sz w:val="24"/>
          <w:szCs w:val="24"/>
        </w:rPr>
        <w:t>MOLLER</w:t>
      </w:r>
      <w:r w:rsidR="00845DD6">
        <w:rPr>
          <w:rFonts w:ascii="Times New Roman" w:hAnsi="Times New Roman" w:cs="Times New Roman"/>
          <w:sz w:val="24"/>
          <w:szCs w:val="24"/>
        </w:rPr>
        <w:t xml:space="preserve">, </w:t>
      </w:r>
      <w:r w:rsidR="00934D6E">
        <w:rPr>
          <w:rFonts w:ascii="Times New Roman" w:hAnsi="Times New Roman" w:cs="Times New Roman"/>
          <w:sz w:val="24"/>
          <w:szCs w:val="24"/>
        </w:rPr>
        <w:t>O</w:t>
      </w:r>
      <w:r w:rsidR="00845DD6">
        <w:rPr>
          <w:rFonts w:ascii="Times New Roman" w:hAnsi="Times New Roman" w:cs="Times New Roman"/>
          <w:sz w:val="24"/>
          <w:szCs w:val="24"/>
        </w:rPr>
        <w:t>ps</w:t>
      </w:r>
      <w:r w:rsidR="00934D6E">
        <w:rPr>
          <w:rFonts w:ascii="Times New Roman" w:hAnsi="Times New Roman" w:cs="Times New Roman"/>
          <w:sz w:val="24"/>
          <w:szCs w:val="24"/>
        </w:rPr>
        <w:t>-I</w:t>
      </w:r>
      <w:r w:rsidR="00845DD6">
        <w:rPr>
          <w:rFonts w:ascii="Times New Roman" w:hAnsi="Times New Roman" w:cs="Times New Roman"/>
          <w:sz w:val="24"/>
          <w:szCs w:val="24"/>
        </w:rPr>
        <w:t>nj,</w:t>
      </w:r>
      <w:r w:rsidR="00934D6E">
        <w:rPr>
          <w:rFonts w:ascii="Times New Roman" w:hAnsi="Times New Roman" w:cs="Times New Roman"/>
          <w:sz w:val="24"/>
          <w:szCs w:val="24"/>
        </w:rPr>
        <w:t xml:space="preserve"> and </w:t>
      </w:r>
      <w:r w:rsidR="00C5374C"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perform beam test</w:t>
      </w:r>
      <w:r w:rsidR="00C5374C" w:rsidRPr="005F1B2B">
        <w:rPr>
          <w:rFonts w:ascii="Times New Roman" w:hAnsi="Times New Roman" w:cs="Times New Roman"/>
          <w:sz w:val="24"/>
          <w:szCs w:val="24"/>
        </w:rPr>
        <w:t>s</w:t>
      </w:r>
    </w:p>
    <w:p w14:paraId="0CBA8F77" w14:textId="32340C49" w:rsidR="00DA559B" w:rsidRPr="005F1B2B" w:rsidRDefault="00DA559B" w:rsidP="00081363">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MOLLER and CASA should find out if the feedback can be done by the beam energy instead</w:t>
      </w:r>
    </w:p>
    <w:p w14:paraId="3745C84E" w14:textId="77777777" w:rsidR="00AA7A30" w:rsidRPr="005F1B2B" w:rsidRDefault="00AA7A30" w:rsidP="00AA7A30">
      <w:pPr>
        <w:rPr>
          <w:rFonts w:ascii="Times New Roman" w:hAnsi="Times New Roman" w:cs="Times New Roman"/>
          <w:sz w:val="24"/>
          <w:szCs w:val="24"/>
        </w:rPr>
      </w:pPr>
    </w:p>
    <w:p w14:paraId="00436456"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65921D04" w14:textId="371D3720" w:rsidR="00283326"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Wien </w:t>
      </w:r>
      <w:r w:rsidR="00B72F03">
        <w:rPr>
          <w:rFonts w:ascii="Times New Roman" w:hAnsi="Times New Roman" w:cs="Times New Roman"/>
          <w:b/>
          <w:sz w:val="24"/>
          <w:szCs w:val="24"/>
        </w:rPr>
        <w:t>f</w:t>
      </w:r>
      <w:r w:rsidRPr="005F1B2B">
        <w:rPr>
          <w:rFonts w:ascii="Times New Roman" w:hAnsi="Times New Roman" w:cs="Times New Roman"/>
          <w:b/>
          <w:sz w:val="24"/>
          <w:szCs w:val="24"/>
        </w:rPr>
        <w:t>ilters slow reversal – Wien Flip</w:t>
      </w:r>
      <w:r w:rsidR="00934D6E">
        <w:rPr>
          <w:rFonts w:ascii="Times New Roman" w:hAnsi="Times New Roman" w:cs="Times New Roman"/>
          <w:b/>
          <w:sz w:val="24"/>
          <w:szCs w:val="24"/>
        </w:rPr>
        <w:t xml:space="preserve"> (</w:t>
      </w:r>
      <w:r w:rsidR="00845DD6">
        <w:rPr>
          <w:rFonts w:ascii="Times New Roman" w:hAnsi="Times New Roman" w:cs="Times New Roman"/>
          <w:b/>
          <w:sz w:val="24"/>
          <w:szCs w:val="24"/>
        </w:rPr>
        <w:t>Decemb</w:t>
      </w:r>
      <w:r w:rsidR="00FD7F25">
        <w:rPr>
          <w:rFonts w:ascii="Times New Roman" w:hAnsi="Times New Roman" w:cs="Times New Roman"/>
          <w:b/>
          <w:sz w:val="24"/>
          <w:szCs w:val="24"/>
        </w:rPr>
        <w:t>er</w:t>
      </w:r>
      <w:r w:rsidR="00845DD6">
        <w:rPr>
          <w:rFonts w:ascii="Times New Roman" w:hAnsi="Times New Roman" w:cs="Times New Roman"/>
          <w:b/>
          <w:sz w:val="24"/>
          <w:szCs w:val="24"/>
        </w:rPr>
        <w:t xml:space="preserve"> 202</w:t>
      </w:r>
      <w:r w:rsidR="00FD7F25">
        <w:rPr>
          <w:rFonts w:ascii="Times New Roman" w:hAnsi="Times New Roman" w:cs="Times New Roman"/>
          <w:b/>
          <w:sz w:val="24"/>
          <w:szCs w:val="24"/>
        </w:rPr>
        <w:t>4</w:t>
      </w:r>
      <w:r w:rsidR="00934D6E">
        <w:rPr>
          <w:rFonts w:ascii="Times New Roman" w:hAnsi="Times New Roman" w:cs="Times New Roman"/>
          <w:b/>
          <w:sz w:val="24"/>
          <w:szCs w:val="24"/>
        </w:rPr>
        <w:t>)</w:t>
      </w:r>
    </w:p>
    <w:p w14:paraId="1DDF3B04" w14:textId="77777777" w:rsidR="00C85159" w:rsidRPr="005F1B2B" w:rsidRDefault="00C85159" w:rsidP="00C85159">
      <w:pPr>
        <w:pStyle w:val="ListParagraph"/>
        <w:rPr>
          <w:rFonts w:ascii="Times New Roman" w:hAnsi="Times New Roman" w:cs="Times New Roman"/>
          <w:b/>
          <w:sz w:val="24"/>
          <w:szCs w:val="24"/>
        </w:rPr>
      </w:pPr>
    </w:p>
    <w:p w14:paraId="75EA226B" w14:textId="77777777" w:rsidR="00111CBE" w:rsidRPr="00111CBE" w:rsidRDefault="00C85159" w:rsidP="00081363">
      <w:pPr>
        <w:pStyle w:val="ListParagraph"/>
        <w:numPr>
          <w:ilvl w:val="0"/>
          <w:numId w:val="5"/>
        </w:numPr>
        <w:jc w:val="both"/>
        <w:rPr>
          <w:rFonts w:ascii="Times New Roman" w:eastAsia="Times New Roman" w:hAnsi="Times New Roman" w:cs="Times New Roman"/>
          <w:color w:val="000000"/>
          <w:sz w:val="24"/>
          <w:szCs w:val="24"/>
        </w:rPr>
      </w:pPr>
      <w:r>
        <w:rPr>
          <w:rFonts w:ascii="Times New Roman" w:hAnsi="Times New Roman" w:cs="Times New Roman"/>
          <w:sz w:val="24"/>
          <w:szCs w:val="24"/>
        </w:rPr>
        <w:t>Groups (Ops-Inj, CIS, M</w:t>
      </w:r>
      <w:r w:rsidR="00711223">
        <w:rPr>
          <w:rFonts w:ascii="Times New Roman" w:hAnsi="Times New Roman" w:cs="Times New Roman"/>
          <w:sz w:val="24"/>
          <w:szCs w:val="24"/>
        </w:rPr>
        <w:t>OLLER</w:t>
      </w:r>
      <w:r>
        <w:rPr>
          <w:rFonts w:ascii="Times New Roman" w:hAnsi="Times New Roman" w:cs="Times New Roman"/>
          <w:sz w:val="24"/>
          <w:szCs w:val="24"/>
        </w:rPr>
        <w:t>)</w:t>
      </w:r>
    </w:p>
    <w:p w14:paraId="0E264C97" w14:textId="77777777" w:rsidR="00111CBE" w:rsidRPr="00111CBE" w:rsidRDefault="00111CBE" w:rsidP="00111CBE">
      <w:pPr>
        <w:pStyle w:val="ListParagraph"/>
        <w:ind w:left="1440"/>
        <w:jc w:val="both"/>
        <w:rPr>
          <w:rFonts w:ascii="Times New Roman" w:eastAsia="Times New Roman" w:hAnsi="Times New Roman" w:cs="Times New Roman"/>
          <w:color w:val="000000"/>
          <w:sz w:val="24"/>
          <w:szCs w:val="24"/>
        </w:rPr>
      </w:pPr>
    </w:p>
    <w:p w14:paraId="6652BDB7" w14:textId="32374A33" w:rsidR="00165D3D" w:rsidRPr="00111CBE" w:rsidRDefault="63231230" w:rsidP="00081363">
      <w:pPr>
        <w:pStyle w:val="ListParagraph"/>
        <w:numPr>
          <w:ilvl w:val="0"/>
          <w:numId w:val="5"/>
        </w:numPr>
        <w:jc w:val="both"/>
        <w:rPr>
          <w:rFonts w:ascii="Times New Roman" w:eastAsia="Times New Roman" w:hAnsi="Times New Roman" w:cs="Times New Roman"/>
          <w:color w:val="000000"/>
          <w:sz w:val="24"/>
          <w:szCs w:val="24"/>
        </w:rPr>
      </w:pPr>
      <w:r w:rsidRPr="00111CBE">
        <w:rPr>
          <w:rFonts w:ascii="Times New Roman" w:hAnsi="Times New Roman" w:cs="Times New Roman"/>
          <w:sz w:val="24"/>
          <w:szCs w:val="24"/>
        </w:rPr>
        <w:t xml:space="preserve">Deliverable – MOLLER will use </w:t>
      </w:r>
      <w:r w:rsidR="115E1DBF" w:rsidRPr="00111CBE">
        <w:rPr>
          <w:rFonts w:ascii="Times New Roman" w:hAnsi="Times New Roman" w:cs="Times New Roman"/>
          <w:sz w:val="24"/>
          <w:szCs w:val="24"/>
        </w:rPr>
        <w:t xml:space="preserve">the two Wien filters and Spin Solenoids to apply </w:t>
      </w:r>
      <w:r w:rsidRPr="00111CBE">
        <w:rPr>
          <w:rFonts w:ascii="Times New Roman" w:hAnsi="Times New Roman" w:cs="Times New Roman"/>
          <w:sz w:val="24"/>
          <w:szCs w:val="24"/>
        </w:rPr>
        <w:t>a spin rotation with a period of about 5-7 days</w:t>
      </w:r>
      <w:r w:rsidR="115E1DBF" w:rsidRPr="00111CBE">
        <w:rPr>
          <w:rFonts w:ascii="Times New Roman" w:hAnsi="Times New Roman" w:cs="Times New Roman"/>
          <w:sz w:val="24"/>
          <w:szCs w:val="24"/>
        </w:rPr>
        <w:t>. These are referred to as F</w:t>
      </w:r>
      <w:r w:rsidR="4685D25B" w:rsidRPr="00111CBE">
        <w:rPr>
          <w:rFonts w:ascii="Times New Roman" w:hAnsi="Times New Roman" w:cs="Times New Roman"/>
          <w:sz w:val="24"/>
          <w:szCs w:val="24"/>
        </w:rPr>
        <w:t>lip</w:t>
      </w:r>
      <w:r w:rsidR="115E1DBF" w:rsidRPr="00111CBE">
        <w:rPr>
          <w:rFonts w:ascii="Times New Roman" w:hAnsi="Times New Roman" w:cs="Times New Roman"/>
          <w:sz w:val="24"/>
          <w:szCs w:val="24"/>
        </w:rPr>
        <w:t>-Right or F</w:t>
      </w:r>
      <w:r w:rsidR="4685D25B" w:rsidRPr="00111CBE">
        <w:rPr>
          <w:rFonts w:ascii="Times New Roman" w:hAnsi="Times New Roman" w:cs="Times New Roman"/>
          <w:sz w:val="24"/>
          <w:szCs w:val="24"/>
        </w:rPr>
        <w:t>lip</w:t>
      </w:r>
      <w:r w:rsidR="115E1DBF" w:rsidRPr="00111CBE">
        <w:rPr>
          <w:rFonts w:ascii="Times New Roman" w:hAnsi="Times New Roman" w:cs="Times New Roman"/>
          <w:sz w:val="24"/>
          <w:szCs w:val="24"/>
        </w:rPr>
        <w:t>-Left settings</w:t>
      </w:r>
      <w:r w:rsidR="259714F6" w:rsidRPr="00111CBE">
        <w:rPr>
          <w:rFonts w:ascii="Times New Roman" w:hAnsi="Times New Roman" w:cs="Times New Roman"/>
          <w:sz w:val="24"/>
          <w:szCs w:val="24"/>
        </w:rPr>
        <w:t>.</w:t>
      </w:r>
      <w:r w:rsidRPr="00111CBE">
        <w:rPr>
          <w:rFonts w:ascii="Times New Roman" w:eastAsia="Times New Roman" w:hAnsi="Times New Roman" w:cs="Times New Roman"/>
          <w:color w:val="000000" w:themeColor="text1"/>
          <w:sz w:val="24"/>
          <w:szCs w:val="24"/>
        </w:rPr>
        <w:t xml:space="preserve"> </w:t>
      </w:r>
      <w:r w:rsidR="75C45C30" w:rsidRPr="00111CBE">
        <w:rPr>
          <w:rFonts w:ascii="Times New Roman" w:eastAsia="Times New Roman" w:hAnsi="Times New Roman" w:cs="Times New Roman"/>
          <w:color w:val="000000" w:themeColor="text1"/>
          <w:sz w:val="24"/>
          <w:szCs w:val="24"/>
        </w:rPr>
        <w:t>The preservation of beam properties un</w:t>
      </w:r>
      <w:r w:rsidR="29E38F7D" w:rsidRPr="00111CBE">
        <w:rPr>
          <w:rFonts w:ascii="Times New Roman" w:eastAsia="Times New Roman" w:hAnsi="Times New Roman" w:cs="Times New Roman"/>
          <w:color w:val="000000" w:themeColor="text1"/>
          <w:sz w:val="24"/>
          <w:szCs w:val="24"/>
        </w:rPr>
        <w:t>der polarization reversal is key to the utility of this flip</w:t>
      </w:r>
      <w:r w:rsidR="0F9C987A" w:rsidRPr="00111CBE">
        <w:rPr>
          <w:rFonts w:ascii="Times New Roman" w:eastAsia="Times New Roman" w:hAnsi="Times New Roman" w:cs="Times New Roman"/>
          <w:color w:val="000000" w:themeColor="text1"/>
          <w:sz w:val="24"/>
          <w:szCs w:val="24"/>
        </w:rPr>
        <w:t>. The planned high frequency of the flip will require the ability to perform a rapid configuration change.</w:t>
      </w:r>
      <w:r w:rsidR="0C9B9545" w:rsidRPr="00111CBE">
        <w:rPr>
          <w:rFonts w:ascii="Times New Roman" w:eastAsia="Times New Roman" w:hAnsi="Times New Roman" w:cs="Times New Roman"/>
          <w:color w:val="000000" w:themeColor="text1"/>
          <w:sz w:val="24"/>
          <w:szCs w:val="24"/>
        </w:rPr>
        <w:t xml:space="preserve"> </w:t>
      </w:r>
    </w:p>
    <w:p w14:paraId="0026A7C1" w14:textId="308480EC" w:rsidR="00165D3D" w:rsidRPr="005F1B2B" w:rsidRDefault="00165D3D" w:rsidP="00081363">
      <w:pPr>
        <w:pStyle w:val="ListParagraph"/>
        <w:numPr>
          <w:ilvl w:val="0"/>
          <w:numId w:val="4"/>
        </w:numPr>
        <w:rPr>
          <w:rFonts w:ascii="Times New Roman" w:hAnsi="Times New Roman" w:cs="Times New Roman"/>
          <w:sz w:val="24"/>
          <w:szCs w:val="24"/>
        </w:rPr>
      </w:pPr>
      <w:r w:rsidRPr="005F1B2B">
        <w:rPr>
          <w:rFonts w:ascii="Times New Roman" w:hAnsi="Times New Roman" w:cs="Times New Roman"/>
          <w:sz w:val="24"/>
          <w:szCs w:val="24"/>
        </w:rPr>
        <w:t>Tasks:</w:t>
      </w:r>
    </w:p>
    <w:p w14:paraId="65FE38AE" w14:textId="6E22FF00" w:rsidR="00165D3D" w:rsidRPr="005F1B2B" w:rsidRDefault="00934D6E" w:rsidP="000813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O</w:t>
      </w:r>
      <w:r w:rsidR="00845DD6">
        <w:rPr>
          <w:rFonts w:ascii="Times New Roman" w:hAnsi="Times New Roman" w:cs="Times New Roman"/>
          <w:sz w:val="24"/>
          <w:szCs w:val="24"/>
        </w:rPr>
        <w:t>ps-</w:t>
      </w:r>
      <w:r>
        <w:rPr>
          <w:rFonts w:ascii="Times New Roman" w:hAnsi="Times New Roman" w:cs="Times New Roman"/>
          <w:sz w:val="24"/>
          <w:szCs w:val="24"/>
        </w:rPr>
        <w:t>I</w:t>
      </w:r>
      <w:r w:rsidR="00845DD6">
        <w:rPr>
          <w:rFonts w:ascii="Times New Roman" w:hAnsi="Times New Roman" w:cs="Times New Roman"/>
          <w:sz w:val="24"/>
          <w:szCs w:val="24"/>
        </w:rPr>
        <w:t>nj</w:t>
      </w:r>
      <w:r w:rsidRPr="005F1B2B">
        <w:rPr>
          <w:rFonts w:ascii="Times New Roman" w:hAnsi="Times New Roman" w:cs="Times New Roman"/>
          <w:sz w:val="24"/>
          <w:szCs w:val="24"/>
        </w:rPr>
        <w:t xml:space="preserve"> </w:t>
      </w:r>
      <w:r w:rsidR="00AE6161" w:rsidRPr="005F1B2B">
        <w:rPr>
          <w:rFonts w:ascii="Times New Roman" w:hAnsi="Times New Roman" w:cs="Times New Roman"/>
          <w:sz w:val="24"/>
          <w:szCs w:val="24"/>
        </w:rPr>
        <w:t>is responsible for coordination</w:t>
      </w:r>
    </w:p>
    <w:p w14:paraId="64D15370" w14:textId="5EB24083" w:rsidR="00165D3D" w:rsidRPr="005F1B2B" w:rsidRDefault="00934D6E" w:rsidP="000813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O</w:t>
      </w:r>
      <w:r w:rsidR="00845DD6">
        <w:rPr>
          <w:rFonts w:ascii="Times New Roman" w:hAnsi="Times New Roman" w:cs="Times New Roman"/>
          <w:sz w:val="24"/>
          <w:szCs w:val="24"/>
        </w:rPr>
        <w:t>ps-Inj</w:t>
      </w:r>
      <w:r w:rsidR="00BC2C8F">
        <w:rPr>
          <w:rFonts w:ascii="Times New Roman" w:hAnsi="Times New Roman" w:cs="Times New Roman"/>
          <w:sz w:val="24"/>
          <w:szCs w:val="24"/>
        </w:rPr>
        <w:t xml:space="preserve"> </w:t>
      </w:r>
      <w:r w:rsidR="001851C7" w:rsidRPr="005F1B2B">
        <w:rPr>
          <w:rFonts w:ascii="Times New Roman" w:hAnsi="Times New Roman" w:cs="Times New Roman"/>
          <w:sz w:val="24"/>
          <w:szCs w:val="24"/>
        </w:rPr>
        <w:t xml:space="preserve">and </w:t>
      </w:r>
      <w:r w:rsidR="00165D3D"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00165D3D" w:rsidRPr="005F1B2B">
        <w:rPr>
          <w:rFonts w:ascii="Times New Roman" w:hAnsi="Times New Roman" w:cs="Times New Roman"/>
          <w:sz w:val="24"/>
          <w:szCs w:val="24"/>
        </w:rPr>
        <w:t xml:space="preserve"> study beam properties </w:t>
      </w:r>
      <w:r w:rsidR="001851C7" w:rsidRPr="005F1B2B">
        <w:rPr>
          <w:rFonts w:ascii="Times New Roman" w:hAnsi="Times New Roman" w:cs="Times New Roman"/>
          <w:sz w:val="24"/>
          <w:szCs w:val="24"/>
        </w:rPr>
        <w:t>of different Wien Flips</w:t>
      </w:r>
    </w:p>
    <w:p w14:paraId="6A267D6B" w14:textId="77777777" w:rsidR="00934D6E" w:rsidRPr="005F1B2B" w:rsidRDefault="00934D6E" w:rsidP="00081363">
      <w:pPr>
        <w:pStyle w:val="ListParagraph"/>
        <w:numPr>
          <w:ilvl w:val="0"/>
          <w:numId w:val="15"/>
        </w:numPr>
        <w:rPr>
          <w:rFonts w:ascii="Times New Roman" w:hAnsi="Times New Roman" w:cs="Times New Roman"/>
          <w:sz w:val="24"/>
          <w:szCs w:val="24"/>
        </w:rPr>
      </w:pPr>
      <w:r>
        <w:rPr>
          <w:rFonts w:ascii="Times New Roman" w:eastAsia="Times New Roman" w:hAnsi="Times New Roman" w:cs="Times New Roman"/>
          <w:color w:val="000000"/>
          <w:sz w:val="24"/>
          <w:szCs w:val="24"/>
        </w:rPr>
        <w:t>MOLLER should provide a parity DAQ/support to characterize the helicity reversal performance</w:t>
      </w:r>
    </w:p>
    <w:p w14:paraId="485300CF" w14:textId="0073822F" w:rsidR="003321DC" w:rsidRPr="005F1B2B" w:rsidRDefault="001851C7" w:rsidP="00081363">
      <w:pPr>
        <w:pStyle w:val="ListParagraph"/>
        <w:numPr>
          <w:ilvl w:val="0"/>
          <w:numId w:val="15"/>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934D6E">
        <w:rPr>
          <w:rFonts w:ascii="Times New Roman" w:hAnsi="Times New Roman" w:cs="Times New Roman"/>
          <w:sz w:val="24"/>
          <w:szCs w:val="24"/>
        </w:rPr>
        <w:t>O</w:t>
      </w:r>
      <w:r w:rsidR="00845DD6">
        <w:rPr>
          <w:rFonts w:ascii="Times New Roman" w:hAnsi="Times New Roman" w:cs="Times New Roman"/>
          <w:sz w:val="24"/>
          <w:szCs w:val="24"/>
        </w:rPr>
        <w:t>ps</w:t>
      </w:r>
      <w:r w:rsidR="00934D6E">
        <w:rPr>
          <w:rFonts w:ascii="Times New Roman" w:hAnsi="Times New Roman" w:cs="Times New Roman"/>
          <w:sz w:val="24"/>
          <w:szCs w:val="24"/>
        </w:rPr>
        <w:t>-I</w:t>
      </w:r>
      <w:r w:rsidR="00845DD6">
        <w:rPr>
          <w:rFonts w:ascii="Times New Roman" w:hAnsi="Times New Roman" w:cs="Times New Roman"/>
          <w:sz w:val="24"/>
          <w:szCs w:val="24"/>
        </w:rPr>
        <w:t>nj</w:t>
      </w:r>
      <w:r w:rsidR="00BC2C8F">
        <w:rPr>
          <w:rFonts w:ascii="Times New Roman" w:hAnsi="Times New Roman" w:cs="Times New Roman"/>
          <w:sz w:val="24"/>
          <w:szCs w:val="24"/>
        </w:rPr>
        <w:t xml:space="preserve">, </w:t>
      </w:r>
      <w:r w:rsidRPr="005F1B2B">
        <w:rPr>
          <w:rFonts w:ascii="Times New Roman" w:hAnsi="Times New Roman" w:cs="Times New Roman"/>
          <w:sz w:val="24"/>
          <w:szCs w:val="24"/>
        </w:rPr>
        <w:t xml:space="preserve">and 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find the optimal flip settings by studying beam properties</w:t>
      </w:r>
    </w:p>
    <w:p w14:paraId="2F4D8DB4" w14:textId="77777777" w:rsidR="00AA7A30" w:rsidRPr="005F1B2B" w:rsidRDefault="00AA7A30" w:rsidP="00AA7A30">
      <w:pPr>
        <w:rPr>
          <w:rFonts w:ascii="Times New Roman" w:hAnsi="Times New Roman" w:cs="Times New Roman"/>
          <w:sz w:val="24"/>
          <w:szCs w:val="24"/>
        </w:rPr>
      </w:pPr>
    </w:p>
    <w:p w14:paraId="508F7C5C"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71553CA5" w14:textId="6D5D603F" w:rsidR="00505D98" w:rsidRPr="005F1B2B"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Injector </w:t>
      </w:r>
      <w:r w:rsidR="00C85159">
        <w:rPr>
          <w:rFonts w:ascii="Times New Roman" w:hAnsi="Times New Roman" w:cs="Times New Roman"/>
          <w:b/>
          <w:sz w:val="24"/>
          <w:szCs w:val="24"/>
        </w:rPr>
        <w:t>transmission and</w:t>
      </w:r>
      <w:r w:rsidRPr="005F1B2B">
        <w:rPr>
          <w:rFonts w:ascii="Times New Roman" w:hAnsi="Times New Roman" w:cs="Times New Roman"/>
          <w:b/>
          <w:sz w:val="24"/>
          <w:szCs w:val="24"/>
        </w:rPr>
        <w:t xml:space="preserve"> parity-quality</w:t>
      </w:r>
      <w:r w:rsidR="00B72F03">
        <w:rPr>
          <w:rFonts w:ascii="Times New Roman" w:hAnsi="Times New Roman" w:cs="Times New Roman"/>
          <w:b/>
          <w:sz w:val="24"/>
          <w:szCs w:val="24"/>
        </w:rPr>
        <w:t xml:space="preserve"> </w:t>
      </w:r>
      <w:r w:rsidRPr="005F1B2B">
        <w:rPr>
          <w:rFonts w:ascii="Times New Roman" w:hAnsi="Times New Roman" w:cs="Times New Roman"/>
          <w:b/>
          <w:sz w:val="24"/>
          <w:szCs w:val="24"/>
        </w:rPr>
        <w:t>beam</w:t>
      </w:r>
      <w:r w:rsidR="00934D6E">
        <w:rPr>
          <w:rFonts w:ascii="Times New Roman" w:hAnsi="Times New Roman" w:cs="Times New Roman"/>
          <w:b/>
          <w:sz w:val="24"/>
          <w:szCs w:val="24"/>
        </w:rPr>
        <w:t xml:space="preserve"> (</w:t>
      </w:r>
      <w:r w:rsidR="005B0437">
        <w:rPr>
          <w:rFonts w:ascii="Times New Roman" w:hAnsi="Times New Roman" w:cs="Times New Roman"/>
          <w:b/>
          <w:sz w:val="24"/>
          <w:szCs w:val="24"/>
        </w:rPr>
        <w:t>December</w:t>
      </w:r>
      <w:r w:rsidR="00845DD6">
        <w:rPr>
          <w:rFonts w:ascii="Times New Roman" w:hAnsi="Times New Roman" w:cs="Times New Roman"/>
          <w:b/>
          <w:sz w:val="24"/>
          <w:szCs w:val="24"/>
        </w:rPr>
        <w:t xml:space="preserve"> 202</w:t>
      </w:r>
      <w:r w:rsidR="00FD7F25">
        <w:rPr>
          <w:rFonts w:ascii="Times New Roman" w:hAnsi="Times New Roman" w:cs="Times New Roman"/>
          <w:b/>
          <w:sz w:val="24"/>
          <w:szCs w:val="24"/>
        </w:rPr>
        <w:t>4</w:t>
      </w:r>
      <w:r w:rsidR="00934D6E">
        <w:rPr>
          <w:rFonts w:ascii="Times New Roman" w:hAnsi="Times New Roman" w:cs="Times New Roman"/>
          <w:b/>
          <w:sz w:val="24"/>
          <w:szCs w:val="24"/>
        </w:rPr>
        <w:t>)</w:t>
      </w:r>
    </w:p>
    <w:p w14:paraId="3E0B51A8" w14:textId="0C0A9491" w:rsidR="00505D98" w:rsidRPr="005F1B2B" w:rsidRDefault="00505D98" w:rsidP="00505D98">
      <w:pPr>
        <w:pStyle w:val="ListParagraph"/>
        <w:rPr>
          <w:rFonts w:ascii="Times New Roman" w:hAnsi="Times New Roman" w:cs="Times New Roman"/>
          <w:b/>
          <w:sz w:val="24"/>
          <w:szCs w:val="24"/>
        </w:rPr>
      </w:pPr>
    </w:p>
    <w:p w14:paraId="77CF7991" w14:textId="33F99C4F" w:rsidR="00190314" w:rsidRPr="00190314" w:rsidRDefault="00C85159" w:rsidP="00081363">
      <w:pPr>
        <w:pStyle w:val="ListParagraph"/>
        <w:numPr>
          <w:ilvl w:val="0"/>
          <w:numId w:val="5"/>
        </w:numPr>
        <w:jc w:val="both"/>
        <w:rPr>
          <w:rFonts w:ascii="Times New Roman" w:eastAsia="Times New Roman" w:hAnsi="Times New Roman" w:cs="Times New Roman"/>
          <w:color w:val="000000"/>
          <w:sz w:val="24"/>
          <w:szCs w:val="24"/>
        </w:rPr>
      </w:pPr>
      <w:r>
        <w:rPr>
          <w:rFonts w:ascii="Times New Roman" w:hAnsi="Times New Roman" w:cs="Times New Roman"/>
          <w:sz w:val="24"/>
          <w:szCs w:val="24"/>
        </w:rPr>
        <w:t>Groups (Ops-</w:t>
      </w:r>
      <w:proofErr w:type="spellStart"/>
      <w:r>
        <w:rPr>
          <w:rFonts w:ascii="Times New Roman" w:hAnsi="Times New Roman" w:cs="Times New Roman"/>
          <w:sz w:val="24"/>
          <w:szCs w:val="24"/>
        </w:rPr>
        <w:t>Inj</w:t>
      </w:r>
      <w:proofErr w:type="spellEnd"/>
      <w:r>
        <w:rPr>
          <w:rFonts w:ascii="Times New Roman" w:hAnsi="Times New Roman" w:cs="Times New Roman"/>
          <w:sz w:val="24"/>
          <w:szCs w:val="24"/>
        </w:rPr>
        <w:t xml:space="preserve">, </w:t>
      </w:r>
      <w:r w:rsidR="0065147E">
        <w:rPr>
          <w:rFonts w:ascii="Times New Roman" w:hAnsi="Times New Roman" w:cs="Times New Roman"/>
          <w:sz w:val="24"/>
          <w:szCs w:val="24"/>
        </w:rPr>
        <w:t xml:space="preserve">CIS, </w:t>
      </w:r>
      <w:r>
        <w:rPr>
          <w:rFonts w:ascii="Times New Roman" w:hAnsi="Times New Roman" w:cs="Times New Roman"/>
          <w:sz w:val="24"/>
          <w:szCs w:val="24"/>
        </w:rPr>
        <w:t>M</w:t>
      </w:r>
      <w:r w:rsidR="00711223">
        <w:rPr>
          <w:rFonts w:ascii="Times New Roman" w:hAnsi="Times New Roman" w:cs="Times New Roman"/>
          <w:sz w:val="24"/>
          <w:szCs w:val="24"/>
        </w:rPr>
        <w:t>OLLER</w:t>
      </w:r>
      <w:r>
        <w:rPr>
          <w:rFonts w:ascii="Times New Roman" w:hAnsi="Times New Roman" w:cs="Times New Roman"/>
          <w:sz w:val="24"/>
          <w:szCs w:val="24"/>
        </w:rPr>
        <w:t>)</w:t>
      </w:r>
    </w:p>
    <w:p w14:paraId="21D45162" w14:textId="77777777" w:rsidR="00190314" w:rsidRPr="00190314" w:rsidRDefault="00190314" w:rsidP="00190314">
      <w:pPr>
        <w:pStyle w:val="ListParagraph"/>
        <w:ind w:left="1440"/>
        <w:jc w:val="both"/>
        <w:rPr>
          <w:rFonts w:ascii="Times New Roman" w:eastAsia="Times New Roman" w:hAnsi="Times New Roman" w:cs="Times New Roman"/>
          <w:color w:val="000000"/>
          <w:sz w:val="24"/>
          <w:szCs w:val="24"/>
        </w:rPr>
      </w:pPr>
    </w:p>
    <w:p w14:paraId="3AA2F249" w14:textId="4AC6053C" w:rsidR="00190314" w:rsidRPr="00190314" w:rsidRDefault="00691728" w:rsidP="00081363">
      <w:pPr>
        <w:pStyle w:val="ListParagraph"/>
        <w:numPr>
          <w:ilvl w:val="0"/>
          <w:numId w:val="5"/>
        </w:numPr>
        <w:jc w:val="both"/>
        <w:rPr>
          <w:rFonts w:ascii="Times New Roman" w:eastAsia="Times New Roman" w:hAnsi="Times New Roman" w:cs="Times New Roman"/>
          <w:color w:val="000000"/>
          <w:sz w:val="24"/>
          <w:szCs w:val="24"/>
        </w:rPr>
      </w:pPr>
      <w:r w:rsidRPr="00190314">
        <w:rPr>
          <w:rFonts w:ascii="Times New Roman" w:hAnsi="Times New Roman" w:cs="Times New Roman"/>
          <w:sz w:val="24"/>
          <w:szCs w:val="24"/>
        </w:rPr>
        <w:t xml:space="preserve">Deliverable – Significant clipping of the electron beam between the photocathode and the </w:t>
      </w:r>
      <w:r w:rsidR="006F14FA" w:rsidRPr="00190314">
        <w:rPr>
          <w:rFonts w:ascii="Times New Roman" w:hAnsi="Times New Roman" w:cs="Times New Roman"/>
          <w:sz w:val="24"/>
          <w:szCs w:val="24"/>
        </w:rPr>
        <w:t>Hall</w:t>
      </w:r>
      <w:r w:rsidRPr="00190314">
        <w:rPr>
          <w:rFonts w:ascii="Times New Roman" w:hAnsi="Times New Roman" w:cs="Times New Roman"/>
          <w:sz w:val="24"/>
          <w:szCs w:val="24"/>
        </w:rPr>
        <w:t xml:space="preserve"> can create excessive charge jitter or helicity correlated systematics on the beam. MOLLER requires very clean electron transmission from source to target with minimal beam interception.</w:t>
      </w:r>
      <w:r w:rsidRPr="00190314">
        <w:rPr>
          <w:rFonts w:ascii="Times New Roman" w:eastAsia="Times New Roman" w:hAnsi="Times New Roman" w:cs="Times New Roman"/>
          <w:color w:val="000000" w:themeColor="text1"/>
          <w:sz w:val="24"/>
          <w:szCs w:val="24"/>
        </w:rPr>
        <w:t xml:space="preserve"> </w:t>
      </w:r>
      <w:r w:rsidR="007F0F22" w:rsidRPr="00190314">
        <w:rPr>
          <w:rFonts w:ascii="Times New Roman" w:eastAsia="Times New Roman" w:hAnsi="Times New Roman" w:cs="Times New Roman"/>
          <w:color w:val="000000" w:themeColor="text1"/>
          <w:sz w:val="24"/>
          <w:szCs w:val="24"/>
        </w:rPr>
        <w:t>As a general rule, changes in mean value of the charge asymmetry should be kept to less than 20 ppm, and the width change less than 50 ppm, through the injector and into the hall (transmission of 95% can achieve this).</w:t>
      </w:r>
      <w:r w:rsidR="189D938C" w:rsidRPr="00190314">
        <w:rPr>
          <w:rFonts w:ascii="Times New Roman" w:eastAsia="Times New Roman" w:hAnsi="Times New Roman" w:cs="Times New Roman"/>
          <w:color w:val="000000" w:themeColor="text1"/>
          <w:sz w:val="24"/>
          <w:szCs w:val="24"/>
        </w:rPr>
        <w:t xml:space="preserve"> </w:t>
      </w:r>
    </w:p>
    <w:p w14:paraId="29C3B839" w14:textId="77777777" w:rsidR="00190314" w:rsidRPr="00190314" w:rsidRDefault="00190314" w:rsidP="00190314">
      <w:pPr>
        <w:jc w:val="both"/>
        <w:rPr>
          <w:rFonts w:ascii="Times New Roman" w:eastAsia="Times New Roman" w:hAnsi="Times New Roman" w:cs="Times New Roman"/>
          <w:color w:val="000000"/>
          <w:sz w:val="24"/>
          <w:szCs w:val="24"/>
        </w:rPr>
      </w:pPr>
    </w:p>
    <w:p w14:paraId="7A656494" w14:textId="77777777" w:rsidR="00691728" w:rsidRPr="005F1B2B" w:rsidRDefault="00691728"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1ED087D1" w14:textId="5C9B105F" w:rsidR="00691728" w:rsidRPr="005F1B2B" w:rsidRDefault="00934D6E" w:rsidP="0008136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O</w:t>
      </w:r>
      <w:r w:rsidR="00845DD6">
        <w:rPr>
          <w:rFonts w:ascii="Times New Roman" w:hAnsi="Times New Roman" w:cs="Times New Roman"/>
          <w:sz w:val="24"/>
          <w:szCs w:val="24"/>
        </w:rPr>
        <w:t>ps</w:t>
      </w:r>
      <w:r>
        <w:rPr>
          <w:rFonts w:ascii="Times New Roman" w:hAnsi="Times New Roman" w:cs="Times New Roman"/>
          <w:sz w:val="24"/>
          <w:szCs w:val="24"/>
        </w:rPr>
        <w:t>-I</w:t>
      </w:r>
      <w:r w:rsidR="00845DD6">
        <w:rPr>
          <w:rFonts w:ascii="Times New Roman" w:hAnsi="Times New Roman" w:cs="Times New Roman"/>
          <w:sz w:val="24"/>
          <w:szCs w:val="24"/>
        </w:rPr>
        <w:t>nj</w:t>
      </w:r>
      <w:r w:rsidR="00C85159">
        <w:rPr>
          <w:rFonts w:ascii="Times New Roman" w:hAnsi="Times New Roman" w:cs="Times New Roman"/>
          <w:sz w:val="24"/>
          <w:szCs w:val="24"/>
        </w:rPr>
        <w:t xml:space="preserve"> </w:t>
      </w:r>
      <w:r w:rsidR="00691728" w:rsidRPr="005F1B2B">
        <w:rPr>
          <w:rFonts w:ascii="Times New Roman" w:hAnsi="Times New Roman" w:cs="Times New Roman"/>
          <w:sz w:val="24"/>
          <w:szCs w:val="24"/>
        </w:rPr>
        <w:t>is responsible for coordination</w:t>
      </w:r>
    </w:p>
    <w:p w14:paraId="30272127" w14:textId="7BF13023" w:rsidR="00691728" w:rsidRPr="005F1B2B" w:rsidRDefault="00845DD6" w:rsidP="0008136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Ops-Inj</w:t>
      </w:r>
      <w:r w:rsidR="00BC2C8F">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6E48E7" w:rsidRPr="005F1B2B">
        <w:rPr>
          <w:rFonts w:ascii="Times New Roman" w:hAnsi="Times New Roman" w:cs="Times New Roman"/>
          <w:sz w:val="24"/>
          <w:szCs w:val="24"/>
        </w:rPr>
        <w:t xml:space="preserve"> optimize MOLLER beam in injector</w:t>
      </w:r>
    </w:p>
    <w:p w14:paraId="314F4278" w14:textId="69CA088D" w:rsidR="005C02B6" w:rsidRPr="005F1B2B" w:rsidRDefault="005C02B6" w:rsidP="005C02B6">
      <w:pPr>
        <w:pStyle w:val="ListParagraph"/>
        <w:numPr>
          <w:ilvl w:val="0"/>
          <w:numId w:val="16"/>
        </w:numPr>
        <w:rPr>
          <w:rFonts w:ascii="Times New Roman" w:hAnsi="Times New Roman" w:cs="Times New Roman"/>
          <w:sz w:val="24"/>
          <w:szCs w:val="24"/>
        </w:rPr>
      </w:pPr>
      <w:r w:rsidRPr="27AFF071">
        <w:rPr>
          <w:rFonts w:ascii="Times New Roman" w:hAnsi="Times New Roman" w:cs="Times New Roman"/>
          <w:sz w:val="24"/>
          <w:szCs w:val="24"/>
        </w:rPr>
        <w:t xml:space="preserve">MOLLER should revive the injector parity data acquisition system and analysis tools, train </w:t>
      </w:r>
      <w:r>
        <w:rPr>
          <w:rFonts w:ascii="Times New Roman" w:hAnsi="Times New Roman" w:cs="Times New Roman"/>
          <w:sz w:val="24"/>
          <w:szCs w:val="24"/>
        </w:rPr>
        <w:t>CIS</w:t>
      </w:r>
      <w:r w:rsidRPr="27AFF071">
        <w:rPr>
          <w:rFonts w:ascii="Times New Roman" w:hAnsi="Times New Roman" w:cs="Times New Roman"/>
          <w:sz w:val="24"/>
          <w:szCs w:val="24"/>
        </w:rPr>
        <w:t xml:space="preserve"> personnel on operation and interpretation, and support beam tests in injector</w:t>
      </w:r>
    </w:p>
    <w:p w14:paraId="7582283D" w14:textId="1070F92A" w:rsidR="00691728" w:rsidRPr="005F1B2B" w:rsidRDefault="00845DD6" w:rsidP="0008136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Ops-Inj</w:t>
      </w:r>
      <w:r w:rsidR="00BC2C8F">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6E48E7" w:rsidRPr="005F1B2B">
        <w:rPr>
          <w:rFonts w:ascii="Times New Roman" w:hAnsi="Times New Roman" w:cs="Times New Roman"/>
          <w:sz w:val="24"/>
          <w:szCs w:val="24"/>
        </w:rPr>
        <w:t xml:space="preserve"> check and re-optimize on regular basis during the experiment</w:t>
      </w:r>
    </w:p>
    <w:p w14:paraId="3A0D8F06" w14:textId="77777777" w:rsidR="00AA7A30" w:rsidRPr="005F1B2B" w:rsidRDefault="00AA7A30" w:rsidP="00AA7A30">
      <w:pPr>
        <w:rPr>
          <w:rFonts w:ascii="Times New Roman" w:hAnsi="Times New Roman" w:cs="Times New Roman"/>
          <w:sz w:val="24"/>
          <w:szCs w:val="24"/>
        </w:rPr>
      </w:pPr>
    </w:p>
    <w:p w14:paraId="1DB131EA"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18418BFB" w14:textId="2BA2C01F" w:rsidR="00505D98"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Matching and adiabatic damping from 200 keV to Hall A</w:t>
      </w:r>
      <w:r w:rsidR="00934D6E">
        <w:rPr>
          <w:rFonts w:ascii="Times New Roman" w:hAnsi="Times New Roman" w:cs="Times New Roman"/>
          <w:b/>
          <w:sz w:val="24"/>
          <w:szCs w:val="24"/>
        </w:rPr>
        <w:t xml:space="preserve"> (</w:t>
      </w:r>
      <w:r w:rsidR="00845DD6">
        <w:rPr>
          <w:rFonts w:ascii="Times New Roman" w:hAnsi="Times New Roman" w:cs="Times New Roman"/>
          <w:b/>
          <w:sz w:val="24"/>
          <w:szCs w:val="24"/>
        </w:rPr>
        <w:t>December 2024</w:t>
      </w:r>
      <w:r w:rsidR="00934D6E">
        <w:rPr>
          <w:rFonts w:ascii="Times New Roman" w:hAnsi="Times New Roman" w:cs="Times New Roman"/>
          <w:b/>
          <w:sz w:val="24"/>
          <w:szCs w:val="24"/>
        </w:rPr>
        <w:t>)</w:t>
      </w:r>
    </w:p>
    <w:p w14:paraId="3AED3031" w14:textId="77777777" w:rsidR="00934D6E" w:rsidRPr="005F1B2B" w:rsidRDefault="00934D6E" w:rsidP="00795231">
      <w:pPr>
        <w:pStyle w:val="ListParagraph"/>
        <w:rPr>
          <w:rFonts w:ascii="Times New Roman" w:hAnsi="Times New Roman" w:cs="Times New Roman"/>
          <w:b/>
          <w:sz w:val="24"/>
          <w:szCs w:val="24"/>
        </w:rPr>
      </w:pPr>
    </w:p>
    <w:p w14:paraId="2E8D0CE0" w14:textId="3C16EF3A" w:rsidR="00C85159" w:rsidRDefault="00C85159"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Groups (CASA, </w:t>
      </w:r>
      <w:r w:rsidR="0066329C">
        <w:rPr>
          <w:rFonts w:ascii="Times New Roman" w:hAnsi="Times New Roman" w:cs="Times New Roman"/>
          <w:sz w:val="24"/>
          <w:szCs w:val="24"/>
        </w:rPr>
        <w:t xml:space="preserve">CIS, Ops-Inj, </w:t>
      </w:r>
      <w:r>
        <w:rPr>
          <w:rFonts w:ascii="Times New Roman" w:hAnsi="Times New Roman" w:cs="Times New Roman"/>
          <w:sz w:val="24"/>
          <w:szCs w:val="24"/>
        </w:rPr>
        <w:t>M</w:t>
      </w:r>
      <w:r w:rsidR="004663CC">
        <w:rPr>
          <w:rFonts w:ascii="Times New Roman" w:hAnsi="Times New Roman" w:cs="Times New Roman"/>
          <w:sz w:val="24"/>
          <w:szCs w:val="24"/>
        </w:rPr>
        <w:t>OLLER</w:t>
      </w:r>
      <w:r>
        <w:rPr>
          <w:rFonts w:ascii="Times New Roman" w:hAnsi="Times New Roman" w:cs="Times New Roman"/>
          <w:sz w:val="24"/>
          <w:szCs w:val="24"/>
        </w:rPr>
        <w:t>)</w:t>
      </w:r>
    </w:p>
    <w:p w14:paraId="7F747169" w14:textId="77777777" w:rsidR="00C85159" w:rsidRDefault="00C85159" w:rsidP="00C85159">
      <w:pPr>
        <w:pStyle w:val="ListParagraph"/>
        <w:ind w:left="1440"/>
        <w:jc w:val="both"/>
        <w:rPr>
          <w:rFonts w:ascii="Times New Roman" w:hAnsi="Times New Roman" w:cs="Times New Roman"/>
          <w:sz w:val="24"/>
          <w:szCs w:val="24"/>
        </w:rPr>
      </w:pPr>
    </w:p>
    <w:p w14:paraId="63126E9A" w14:textId="5F055182" w:rsidR="006E48E7" w:rsidRPr="00190314" w:rsidRDefault="006E48E7" w:rsidP="00081363">
      <w:pPr>
        <w:pStyle w:val="ListParagraph"/>
        <w:numPr>
          <w:ilvl w:val="0"/>
          <w:numId w:val="5"/>
        </w:numPr>
        <w:jc w:val="both"/>
        <w:rPr>
          <w:rFonts w:ascii="Times New Roman" w:eastAsia="Times New Roman" w:hAnsi="Times New Roman" w:cs="Times New Roman"/>
          <w:color w:val="000000"/>
          <w:sz w:val="24"/>
          <w:szCs w:val="24"/>
        </w:rPr>
      </w:pPr>
      <w:r w:rsidRPr="007C23E1">
        <w:rPr>
          <w:rFonts w:ascii="Times New Roman" w:hAnsi="Times New Roman" w:cs="Times New Roman"/>
          <w:sz w:val="24"/>
          <w:szCs w:val="24"/>
        </w:rPr>
        <w:t xml:space="preserve">Deliverable – </w:t>
      </w:r>
      <w:r w:rsidR="00C76E8C" w:rsidRPr="007C23E1">
        <w:rPr>
          <w:rFonts w:ascii="Times New Roman" w:hAnsi="Times New Roman" w:cs="Times New Roman"/>
          <w:sz w:val="24"/>
          <w:szCs w:val="24"/>
        </w:rPr>
        <w:t>A</w:t>
      </w:r>
      <w:r w:rsidR="005730B4" w:rsidRPr="007C23E1">
        <w:rPr>
          <w:rFonts w:ascii="Times New Roman" w:hAnsi="Times New Roman" w:cs="Times New Roman"/>
          <w:sz w:val="24"/>
          <w:szCs w:val="24"/>
        </w:rPr>
        <w:t>ccelerator optics</w:t>
      </w:r>
      <w:r w:rsidR="00C76E8C" w:rsidRPr="007C23E1">
        <w:rPr>
          <w:rFonts w:ascii="Times New Roman" w:hAnsi="Times New Roman" w:cs="Times New Roman"/>
          <w:sz w:val="24"/>
          <w:szCs w:val="24"/>
        </w:rPr>
        <w:t xml:space="preserve"> must be </w:t>
      </w:r>
      <w:r w:rsidR="005730B4" w:rsidRPr="007C23E1">
        <w:rPr>
          <w:rFonts w:ascii="Times New Roman" w:hAnsi="Times New Roman" w:cs="Times New Roman"/>
          <w:sz w:val="24"/>
          <w:szCs w:val="24"/>
        </w:rPr>
        <w:t xml:space="preserve">“well matched” during the </w:t>
      </w:r>
      <w:r w:rsidR="00C76E8C" w:rsidRPr="007C23E1">
        <w:rPr>
          <w:rFonts w:ascii="Times New Roman" w:hAnsi="Times New Roman" w:cs="Times New Roman"/>
          <w:sz w:val="24"/>
          <w:szCs w:val="24"/>
        </w:rPr>
        <w:t>MOLLER</w:t>
      </w:r>
      <w:r w:rsidR="005730B4" w:rsidRPr="007C23E1">
        <w:rPr>
          <w:rFonts w:ascii="Times New Roman" w:hAnsi="Times New Roman" w:cs="Times New Roman"/>
          <w:sz w:val="24"/>
          <w:szCs w:val="24"/>
        </w:rPr>
        <w:t xml:space="preserve"> experiment. In particular, the helicity-correlated beam asymmetries are exacerbated if beam optics do not match design throughout</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 xml:space="preserve">the injector and </w:t>
      </w:r>
      <w:r w:rsidR="00C76E8C" w:rsidRPr="007C23E1">
        <w:rPr>
          <w:rFonts w:ascii="Times New Roman" w:hAnsi="Times New Roman" w:cs="Times New Roman"/>
          <w:sz w:val="24"/>
          <w:szCs w:val="24"/>
        </w:rPr>
        <w:t>L</w:t>
      </w:r>
      <w:r w:rsidR="005730B4" w:rsidRPr="007C23E1">
        <w:rPr>
          <w:rFonts w:ascii="Times New Roman" w:hAnsi="Times New Roman" w:cs="Times New Roman"/>
          <w:sz w:val="24"/>
          <w:szCs w:val="24"/>
        </w:rPr>
        <w:t xml:space="preserve">inacs. If the beam is not matched through the </w:t>
      </w:r>
      <w:r w:rsidR="00BC2C8F" w:rsidRPr="007C23E1">
        <w:rPr>
          <w:rFonts w:ascii="Times New Roman" w:hAnsi="Times New Roman" w:cs="Times New Roman"/>
          <w:sz w:val="24"/>
          <w:szCs w:val="24"/>
        </w:rPr>
        <w:t>Beam-Switch Yard (</w:t>
      </w:r>
      <w:r w:rsidR="005730B4" w:rsidRPr="007C23E1">
        <w:rPr>
          <w:rFonts w:ascii="Times New Roman" w:hAnsi="Times New Roman" w:cs="Times New Roman"/>
          <w:sz w:val="24"/>
          <w:szCs w:val="24"/>
        </w:rPr>
        <w:t>BSY</w:t>
      </w:r>
      <w:r w:rsidR="00BC2C8F" w:rsidRPr="007C23E1">
        <w:rPr>
          <w:rFonts w:ascii="Times New Roman" w:hAnsi="Times New Roman" w:cs="Times New Roman"/>
          <w:sz w:val="24"/>
          <w:szCs w:val="24"/>
        </w:rPr>
        <w:t>)</w:t>
      </w:r>
      <w:r w:rsidR="005730B4" w:rsidRPr="007C23E1">
        <w:rPr>
          <w:rFonts w:ascii="Times New Roman" w:hAnsi="Times New Roman" w:cs="Times New Roman"/>
          <w:sz w:val="24"/>
          <w:szCs w:val="24"/>
        </w:rPr>
        <w:t xml:space="preserve"> and into the hall,</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then beam spot sizes and beta-function phases are not well described by the optics</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model, and the various constraints on the beam line optics are more difficult to</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meet. It is therefore expected that matching must be done from the injector through</w:t>
      </w:r>
      <w:r w:rsidR="00E16DB9"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delivery into Hall A</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 xml:space="preserve"> </w:t>
      </w:r>
      <w:r w:rsidR="00C76E8C" w:rsidRPr="007C23E1">
        <w:rPr>
          <w:rFonts w:ascii="Times New Roman" w:hAnsi="Times New Roman" w:cs="Times New Roman"/>
          <w:sz w:val="24"/>
          <w:szCs w:val="24"/>
        </w:rPr>
        <w:t>F</w:t>
      </w:r>
      <w:r w:rsidR="005730B4" w:rsidRPr="007C23E1">
        <w:rPr>
          <w:rFonts w:ascii="Times New Roman" w:hAnsi="Times New Roman" w:cs="Times New Roman"/>
          <w:sz w:val="24"/>
          <w:szCs w:val="24"/>
        </w:rPr>
        <w:t>actor of 100 in</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suppression of transverse orbit amplitude is desired, a factor of 10 suppression is</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required.</w:t>
      </w:r>
      <w:r w:rsidRPr="007C23E1">
        <w:rPr>
          <w:rFonts w:ascii="Times New Roman" w:eastAsia="Times New Roman" w:hAnsi="Times New Roman" w:cs="Times New Roman"/>
          <w:color w:val="000000" w:themeColor="text1"/>
          <w:sz w:val="24"/>
          <w:szCs w:val="24"/>
        </w:rPr>
        <w:t xml:space="preserve"> </w:t>
      </w:r>
      <w:r w:rsidR="1A7EF559" w:rsidRPr="007C23E1">
        <w:rPr>
          <w:rFonts w:ascii="Times New Roman" w:eastAsia="Times New Roman" w:hAnsi="Times New Roman" w:cs="Times New Roman"/>
          <w:color w:val="000000" w:themeColor="text1"/>
          <w:sz w:val="24"/>
          <w:szCs w:val="24"/>
        </w:rPr>
        <w:t>Damping</w:t>
      </w:r>
      <w:r w:rsidR="1A7EF559" w:rsidRPr="007C23E1">
        <w:rPr>
          <w:rFonts w:ascii="Times New Roman" w:hAnsi="Times New Roman" w:cs="Times New Roman"/>
          <w:sz w:val="24"/>
          <w:szCs w:val="24"/>
        </w:rPr>
        <w:t xml:space="preserve"> should be checked with RTP cell and Helicity magnet scans</w:t>
      </w:r>
      <w:r w:rsidR="007C23E1" w:rsidRPr="007C23E1">
        <w:rPr>
          <w:rFonts w:ascii="Times New Roman" w:hAnsi="Times New Roman" w:cs="Times New Roman"/>
          <w:sz w:val="24"/>
          <w:szCs w:val="24"/>
        </w:rPr>
        <w:t>.</w:t>
      </w:r>
    </w:p>
    <w:p w14:paraId="3CAA5237" w14:textId="77777777" w:rsidR="00190314" w:rsidRPr="00190314" w:rsidRDefault="00190314" w:rsidP="00190314">
      <w:pPr>
        <w:pStyle w:val="ListParagraph"/>
        <w:rPr>
          <w:rFonts w:ascii="Times New Roman" w:eastAsia="Times New Roman" w:hAnsi="Times New Roman" w:cs="Times New Roman"/>
          <w:color w:val="000000"/>
          <w:sz w:val="24"/>
          <w:szCs w:val="24"/>
        </w:rPr>
      </w:pPr>
    </w:p>
    <w:p w14:paraId="6A14D7DE" w14:textId="77777777" w:rsidR="00190314" w:rsidRPr="007C23E1" w:rsidRDefault="00190314" w:rsidP="00190314">
      <w:pPr>
        <w:pStyle w:val="ListParagraph"/>
        <w:ind w:left="1440"/>
        <w:jc w:val="both"/>
        <w:rPr>
          <w:rFonts w:ascii="Times New Roman" w:eastAsia="Times New Roman" w:hAnsi="Times New Roman" w:cs="Times New Roman"/>
          <w:color w:val="000000"/>
          <w:sz w:val="24"/>
          <w:szCs w:val="24"/>
        </w:rPr>
      </w:pPr>
    </w:p>
    <w:p w14:paraId="5529EEA6" w14:textId="77777777" w:rsidR="006E48E7" w:rsidRPr="005F1B2B" w:rsidRDefault="006E48E7"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1EFB87E5" w14:textId="77777777" w:rsidR="004C55B6" w:rsidRDefault="002B469F"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66329C">
        <w:rPr>
          <w:rFonts w:ascii="Times New Roman" w:hAnsi="Times New Roman" w:cs="Times New Roman"/>
          <w:sz w:val="24"/>
          <w:szCs w:val="24"/>
        </w:rPr>
        <w:t>and Ops-Inj</w:t>
      </w:r>
      <w:r w:rsidRPr="005F1B2B">
        <w:rPr>
          <w:rFonts w:ascii="Times New Roman" w:hAnsi="Times New Roman" w:cs="Times New Roman"/>
          <w:sz w:val="24"/>
          <w:szCs w:val="24"/>
        </w:rPr>
        <w:t xml:space="preserve"> responsible for coordination</w:t>
      </w:r>
    </w:p>
    <w:p w14:paraId="32344DC7" w14:textId="329927CC" w:rsidR="00EF2FDB" w:rsidRPr="004C55B6" w:rsidRDefault="00586A24" w:rsidP="00081363">
      <w:pPr>
        <w:pStyle w:val="ListParagraph"/>
        <w:numPr>
          <w:ilvl w:val="0"/>
          <w:numId w:val="17"/>
        </w:numPr>
        <w:rPr>
          <w:rFonts w:ascii="Times New Roman" w:hAnsi="Times New Roman" w:cs="Times New Roman"/>
          <w:sz w:val="24"/>
          <w:szCs w:val="24"/>
        </w:rPr>
      </w:pPr>
      <w:r w:rsidRPr="004C55B6">
        <w:rPr>
          <w:rFonts w:ascii="Times New Roman" w:hAnsi="Times New Roman" w:cs="Times New Roman"/>
          <w:sz w:val="24"/>
          <w:szCs w:val="24"/>
        </w:rPr>
        <w:t>CASA will consider and develop the possible matching strategies</w:t>
      </w:r>
    </w:p>
    <w:p w14:paraId="46493C12" w14:textId="3D0DCFEC" w:rsidR="00AD1E62" w:rsidRDefault="00D145C2"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explain to MOLLER the </w:t>
      </w:r>
      <w:r w:rsidR="00484E25" w:rsidRPr="005F1B2B">
        <w:rPr>
          <w:rFonts w:ascii="Times New Roman" w:hAnsi="Times New Roman" w:cs="Times New Roman"/>
          <w:sz w:val="24"/>
          <w:szCs w:val="24"/>
        </w:rPr>
        <w:t>concepts</w:t>
      </w:r>
      <w:r w:rsidR="00AD1E62" w:rsidRPr="005F1B2B">
        <w:rPr>
          <w:rFonts w:ascii="Times New Roman" w:hAnsi="Times New Roman" w:cs="Times New Roman"/>
          <w:sz w:val="24"/>
          <w:szCs w:val="24"/>
        </w:rPr>
        <w:t xml:space="preserve"> and expectations of </w:t>
      </w:r>
      <w:r w:rsidR="00B72F03">
        <w:rPr>
          <w:rFonts w:ascii="Times New Roman" w:hAnsi="Times New Roman" w:cs="Times New Roman"/>
          <w:sz w:val="24"/>
          <w:szCs w:val="24"/>
        </w:rPr>
        <w:t>m</w:t>
      </w:r>
      <w:r w:rsidR="00AD1E62" w:rsidRPr="005F1B2B">
        <w:rPr>
          <w:rFonts w:ascii="Times New Roman" w:hAnsi="Times New Roman" w:cs="Times New Roman"/>
          <w:sz w:val="24"/>
          <w:szCs w:val="24"/>
        </w:rPr>
        <w:t xml:space="preserve">atching and </w:t>
      </w:r>
      <w:r w:rsidR="00B72F03">
        <w:rPr>
          <w:rFonts w:ascii="Times New Roman" w:hAnsi="Times New Roman" w:cs="Times New Roman"/>
          <w:sz w:val="24"/>
          <w:szCs w:val="24"/>
        </w:rPr>
        <w:t>a</w:t>
      </w:r>
      <w:r w:rsidR="00AD1E62" w:rsidRPr="005F1B2B">
        <w:rPr>
          <w:rFonts w:ascii="Times New Roman" w:hAnsi="Times New Roman" w:cs="Times New Roman"/>
          <w:sz w:val="24"/>
          <w:szCs w:val="24"/>
        </w:rPr>
        <w:t xml:space="preserve">diabatic </w:t>
      </w:r>
      <w:r w:rsidR="00B72F03">
        <w:rPr>
          <w:rFonts w:ascii="Times New Roman" w:hAnsi="Times New Roman" w:cs="Times New Roman"/>
          <w:sz w:val="24"/>
          <w:szCs w:val="24"/>
        </w:rPr>
        <w:t>d</w:t>
      </w:r>
      <w:r w:rsidR="00AD1E62" w:rsidRPr="005F1B2B">
        <w:rPr>
          <w:rFonts w:ascii="Times New Roman" w:hAnsi="Times New Roman" w:cs="Times New Roman"/>
          <w:sz w:val="24"/>
          <w:szCs w:val="24"/>
        </w:rPr>
        <w:t>amping and should agree on achievable goals</w:t>
      </w:r>
    </w:p>
    <w:p w14:paraId="55EE5538" w14:textId="33DD470A" w:rsidR="0066329C" w:rsidRPr="005F1B2B" w:rsidRDefault="0066329C" w:rsidP="00081363">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CIS is responsible for providing beam size/emittance data about the source</w:t>
      </w:r>
    </w:p>
    <w:p w14:paraId="76BCC4D5" w14:textId="66237D0E" w:rsidR="006E48E7" w:rsidRPr="005F1B2B" w:rsidRDefault="00AD1E62"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match beam from injector to Hall</w:t>
      </w:r>
    </w:p>
    <w:p w14:paraId="42D823ED" w14:textId="50BE989D" w:rsidR="006E48E7" w:rsidRPr="005F1B2B" w:rsidRDefault="006E48E7"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00AD1E62" w:rsidRPr="005F1B2B">
        <w:rPr>
          <w:rFonts w:ascii="Times New Roman" w:hAnsi="Times New Roman" w:cs="Times New Roman"/>
          <w:sz w:val="24"/>
          <w:szCs w:val="24"/>
        </w:rPr>
        <w:t xml:space="preserve"> measure adiabatic damping and provide info to CASA</w:t>
      </w:r>
    </w:p>
    <w:p w14:paraId="653846F1" w14:textId="60E1A24A" w:rsidR="00505D98" w:rsidRPr="005F1B2B" w:rsidRDefault="00AD1E62"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monitor beam to Hall A and re-visit the match whenever needed </w:t>
      </w:r>
    </w:p>
    <w:p w14:paraId="5AAB8D5B" w14:textId="77777777" w:rsidR="00AA7A30" w:rsidRPr="005F1B2B" w:rsidRDefault="00AA7A30" w:rsidP="00AA7A30">
      <w:pPr>
        <w:rPr>
          <w:rFonts w:ascii="Times New Roman" w:hAnsi="Times New Roman" w:cs="Times New Roman"/>
          <w:sz w:val="24"/>
          <w:szCs w:val="24"/>
        </w:rPr>
      </w:pPr>
    </w:p>
    <w:p w14:paraId="47927D88"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5C39DEBC" w14:textId="12DC96D2" w:rsidR="00AD1E62"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Fast Feedback (FFB) </w:t>
      </w:r>
      <w:r w:rsidR="00D53B4F">
        <w:rPr>
          <w:rFonts w:ascii="Times New Roman" w:hAnsi="Times New Roman" w:cs="Times New Roman"/>
          <w:b/>
          <w:sz w:val="24"/>
          <w:szCs w:val="24"/>
        </w:rPr>
        <w:t>s</w:t>
      </w:r>
      <w:r w:rsidRPr="005F1B2B">
        <w:rPr>
          <w:rFonts w:ascii="Times New Roman" w:hAnsi="Times New Roman" w:cs="Times New Roman"/>
          <w:b/>
          <w:sz w:val="24"/>
          <w:szCs w:val="24"/>
        </w:rPr>
        <w:t>ystem resurrection</w:t>
      </w:r>
      <w:r w:rsidR="00934D6E">
        <w:rPr>
          <w:rFonts w:ascii="Times New Roman" w:hAnsi="Times New Roman" w:cs="Times New Roman"/>
          <w:b/>
          <w:sz w:val="24"/>
          <w:szCs w:val="24"/>
        </w:rPr>
        <w:t xml:space="preserve"> (</w:t>
      </w:r>
      <w:r w:rsidR="00E63EB4">
        <w:rPr>
          <w:rFonts w:ascii="Times New Roman" w:hAnsi="Times New Roman" w:cs="Times New Roman"/>
          <w:b/>
          <w:sz w:val="24"/>
          <w:szCs w:val="24"/>
        </w:rPr>
        <w:t>December 2024</w:t>
      </w:r>
      <w:r w:rsidR="00934D6E">
        <w:rPr>
          <w:rFonts w:ascii="Times New Roman" w:hAnsi="Times New Roman" w:cs="Times New Roman"/>
          <w:b/>
          <w:sz w:val="24"/>
          <w:szCs w:val="24"/>
        </w:rPr>
        <w:t>)</w:t>
      </w:r>
    </w:p>
    <w:p w14:paraId="50EDD8D6" w14:textId="77777777" w:rsidR="00934D6E" w:rsidRPr="005F1B2B" w:rsidRDefault="00934D6E" w:rsidP="00795231">
      <w:pPr>
        <w:pStyle w:val="ListParagraph"/>
        <w:rPr>
          <w:rFonts w:ascii="Times New Roman" w:hAnsi="Times New Roman" w:cs="Times New Roman"/>
          <w:b/>
          <w:sz w:val="24"/>
          <w:szCs w:val="24"/>
        </w:rPr>
      </w:pPr>
    </w:p>
    <w:p w14:paraId="794DEEFC" w14:textId="56842C1C" w:rsidR="00CA31A8" w:rsidRDefault="00CA31A8"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(CASA, Ops-SW, I&amp;C)</w:t>
      </w:r>
    </w:p>
    <w:p w14:paraId="279D1A72" w14:textId="77777777" w:rsidR="00CA31A8" w:rsidRDefault="00CA31A8" w:rsidP="00CA31A8">
      <w:pPr>
        <w:pStyle w:val="ListParagraph"/>
        <w:ind w:left="1440"/>
        <w:jc w:val="both"/>
        <w:rPr>
          <w:rFonts w:ascii="Times New Roman" w:hAnsi="Times New Roman" w:cs="Times New Roman"/>
          <w:sz w:val="24"/>
          <w:szCs w:val="24"/>
        </w:rPr>
      </w:pPr>
    </w:p>
    <w:p w14:paraId="4485CAAB" w14:textId="668C2685" w:rsidR="00D92451" w:rsidRPr="005F1B2B" w:rsidRDefault="00D92451" w:rsidP="00081363">
      <w:pPr>
        <w:pStyle w:val="ListParagraph"/>
        <w:numPr>
          <w:ilvl w:val="0"/>
          <w:numId w:val="5"/>
        </w:numPr>
        <w:jc w:val="both"/>
        <w:rPr>
          <w:rFonts w:ascii="Times New Roman" w:eastAsia="Times New Roman" w:hAnsi="Times New Roman" w:cs="Times New Roman"/>
          <w:color w:val="000000" w:themeColor="text1"/>
          <w:sz w:val="24"/>
          <w:szCs w:val="24"/>
        </w:rPr>
      </w:pPr>
      <w:r w:rsidRPr="680CD5A1">
        <w:rPr>
          <w:rFonts w:ascii="Times New Roman" w:hAnsi="Times New Roman" w:cs="Times New Roman"/>
          <w:sz w:val="24"/>
          <w:szCs w:val="24"/>
        </w:rPr>
        <w:t xml:space="preserve">Deliverable – </w:t>
      </w:r>
      <w:r w:rsidR="00934D6E" w:rsidRPr="680CD5A1">
        <w:rPr>
          <w:rFonts w:ascii="Times New Roman" w:hAnsi="Times New Roman" w:cs="Times New Roman"/>
          <w:sz w:val="24"/>
          <w:szCs w:val="24"/>
        </w:rPr>
        <w:t xml:space="preserve">A </w:t>
      </w:r>
      <w:r w:rsidRPr="680CD5A1">
        <w:rPr>
          <w:rFonts w:ascii="Times New Roman" w:hAnsi="Times New Roman" w:cs="Times New Roman"/>
          <w:sz w:val="24"/>
          <w:szCs w:val="24"/>
        </w:rPr>
        <w:t>fast feedback system for position and energy lock will be needed. The ability to pause the data collection and feedback on both the position and energy will be required</w:t>
      </w:r>
      <w:r w:rsidR="00BC2C8F" w:rsidRPr="680CD5A1">
        <w:rPr>
          <w:rFonts w:ascii="Times New Roman" w:hAnsi="Times New Roman" w:cs="Times New Roman"/>
          <w:sz w:val="24"/>
          <w:szCs w:val="24"/>
        </w:rPr>
        <w:t xml:space="preserve"> during B</w:t>
      </w:r>
      <w:r w:rsidRPr="680CD5A1">
        <w:rPr>
          <w:rFonts w:ascii="Times New Roman" w:hAnsi="Times New Roman" w:cs="Times New Roman"/>
          <w:sz w:val="24"/>
          <w:szCs w:val="24"/>
        </w:rPr>
        <w:t xml:space="preserve">eam </w:t>
      </w:r>
      <w:r w:rsidR="00BC2C8F" w:rsidRPr="680CD5A1">
        <w:rPr>
          <w:rFonts w:ascii="Times New Roman" w:hAnsi="Times New Roman" w:cs="Times New Roman"/>
          <w:sz w:val="24"/>
          <w:szCs w:val="24"/>
        </w:rPr>
        <w:t>M</w:t>
      </w:r>
      <w:r w:rsidRPr="680CD5A1">
        <w:rPr>
          <w:rFonts w:ascii="Times New Roman" w:hAnsi="Times New Roman" w:cs="Times New Roman"/>
          <w:sz w:val="24"/>
          <w:szCs w:val="24"/>
        </w:rPr>
        <w:t>odulation</w:t>
      </w:r>
      <w:r w:rsidR="00654F38" w:rsidRPr="680CD5A1">
        <w:rPr>
          <w:rFonts w:ascii="Times New Roman" w:hAnsi="Times New Roman" w:cs="Times New Roman"/>
          <w:sz w:val="24"/>
          <w:szCs w:val="24"/>
        </w:rPr>
        <w:t xml:space="preserve"> periods</w:t>
      </w:r>
      <w:r w:rsidRPr="680CD5A1">
        <w:rPr>
          <w:rFonts w:ascii="Times New Roman" w:hAnsi="Times New Roman" w:cs="Times New Roman"/>
          <w:sz w:val="24"/>
          <w:szCs w:val="24"/>
        </w:rPr>
        <w:t>.</w:t>
      </w:r>
      <w:r w:rsidRPr="680CD5A1">
        <w:rPr>
          <w:rFonts w:ascii="Times New Roman" w:eastAsia="Times New Roman" w:hAnsi="Times New Roman" w:cs="Times New Roman"/>
          <w:color w:val="000000" w:themeColor="text1"/>
          <w:sz w:val="24"/>
          <w:szCs w:val="24"/>
        </w:rPr>
        <w:t xml:space="preserve"> </w:t>
      </w:r>
      <w:r w:rsidR="2BA9205B" w:rsidRPr="680CD5A1">
        <w:rPr>
          <w:rFonts w:ascii="Times New Roman" w:eastAsia="Times New Roman" w:hAnsi="Times New Roman" w:cs="Times New Roman"/>
          <w:color w:val="000000" w:themeColor="text1"/>
          <w:sz w:val="24"/>
          <w:szCs w:val="24"/>
        </w:rPr>
        <w:t xml:space="preserve"> The fast feedback system should reduce and not increase the beam noise in the experimental hall at the helicity flip rate.</w:t>
      </w:r>
    </w:p>
    <w:p w14:paraId="5BBCD777" w14:textId="77777777" w:rsidR="00D92451" w:rsidRPr="005F1B2B" w:rsidRDefault="00D92451" w:rsidP="00D92451">
      <w:pPr>
        <w:pStyle w:val="ListParagraph"/>
        <w:ind w:left="1440"/>
        <w:rPr>
          <w:rFonts w:ascii="Times New Roman" w:eastAsia="Times New Roman" w:hAnsi="Times New Roman" w:cs="Times New Roman"/>
          <w:color w:val="000000"/>
          <w:sz w:val="24"/>
          <w:szCs w:val="24"/>
        </w:rPr>
      </w:pPr>
    </w:p>
    <w:p w14:paraId="76A2C5CC" w14:textId="77777777" w:rsidR="00D92451" w:rsidRPr="005F1B2B" w:rsidRDefault="00D92451"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3A94EB50" w14:textId="5B657B63" w:rsidR="00D92451" w:rsidRPr="005F1B2B" w:rsidRDefault="00D92451" w:rsidP="00081363">
      <w:pPr>
        <w:pStyle w:val="ListParagraph"/>
        <w:numPr>
          <w:ilvl w:val="0"/>
          <w:numId w:val="18"/>
        </w:numPr>
        <w:rPr>
          <w:rFonts w:ascii="Times New Roman" w:hAnsi="Times New Roman" w:cs="Times New Roman"/>
          <w:sz w:val="24"/>
          <w:szCs w:val="24"/>
        </w:rPr>
      </w:pPr>
      <w:r w:rsidRPr="005F1B2B">
        <w:rPr>
          <w:rFonts w:ascii="Times New Roman" w:hAnsi="Times New Roman" w:cs="Times New Roman"/>
          <w:sz w:val="24"/>
          <w:szCs w:val="24"/>
        </w:rPr>
        <w:t>CASA is responsible for coordination</w:t>
      </w:r>
    </w:p>
    <w:p w14:paraId="7E144243" w14:textId="0442ACA0" w:rsidR="00D92451" w:rsidRPr="005F1B2B" w:rsidRDefault="00D92451" w:rsidP="00081363">
      <w:pPr>
        <w:pStyle w:val="ListParagraph"/>
        <w:numPr>
          <w:ilvl w:val="0"/>
          <w:numId w:val="18"/>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00C45E59" w:rsidRPr="005F1B2B">
        <w:rPr>
          <w:rFonts w:ascii="Times New Roman" w:hAnsi="Times New Roman" w:cs="Times New Roman"/>
          <w:sz w:val="24"/>
          <w:szCs w:val="24"/>
        </w:rPr>
        <w:t xml:space="preserve"> test the existing system</w:t>
      </w:r>
    </w:p>
    <w:p w14:paraId="5E5D63F3" w14:textId="237F0EE9" w:rsidR="00505D98" w:rsidRPr="005F1B2B" w:rsidRDefault="00C45E59" w:rsidP="00081363">
      <w:pPr>
        <w:pStyle w:val="ListParagraph"/>
        <w:numPr>
          <w:ilvl w:val="0"/>
          <w:numId w:val="18"/>
        </w:numPr>
        <w:rPr>
          <w:rFonts w:ascii="Times New Roman" w:hAnsi="Times New Roman" w:cs="Times New Roman"/>
          <w:sz w:val="24"/>
          <w:szCs w:val="24"/>
        </w:rPr>
      </w:pPr>
      <w:r w:rsidRPr="005F1B2B">
        <w:rPr>
          <w:rFonts w:ascii="Times New Roman" w:hAnsi="Times New Roman" w:cs="Times New Roman"/>
          <w:sz w:val="24"/>
          <w:szCs w:val="24"/>
        </w:rPr>
        <w:t>CASA</w:t>
      </w:r>
      <w:r w:rsidR="00813A5D" w:rsidRPr="005F1B2B">
        <w:rPr>
          <w:rFonts w:ascii="Times New Roman" w:hAnsi="Times New Roman" w:cs="Times New Roman"/>
          <w:sz w:val="24"/>
          <w:szCs w:val="24"/>
        </w:rPr>
        <w:t>, Ops</w:t>
      </w:r>
      <w:r w:rsidR="00E63EB4">
        <w:rPr>
          <w:rFonts w:ascii="Times New Roman" w:hAnsi="Times New Roman" w:cs="Times New Roman"/>
          <w:sz w:val="24"/>
          <w:szCs w:val="24"/>
        </w:rPr>
        <w:t>-SW</w:t>
      </w:r>
      <w:r w:rsidR="00813A5D" w:rsidRPr="005F1B2B">
        <w:rPr>
          <w:rFonts w:ascii="Times New Roman" w:hAnsi="Times New Roman" w:cs="Times New Roman"/>
          <w:sz w:val="24"/>
          <w:szCs w:val="24"/>
        </w:rPr>
        <w:t>,</w:t>
      </w:r>
      <w:r w:rsidRPr="005F1B2B">
        <w:rPr>
          <w:rFonts w:ascii="Times New Roman" w:hAnsi="Times New Roman" w:cs="Times New Roman"/>
          <w:sz w:val="24"/>
          <w:szCs w:val="24"/>
        </w:rPr>
        <w:t xml:space="preserve"> and I&amp;C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formulate a plan to maintain the FFB system</w:t>
      </w:r>
    </w:p>
    <w:p w14:paraId="6E2D55DC" w14:textId="77777777" w:rsidR="00AA7A30" w:rsidRPr="005F1B2B" w:rsidRDefault="00AA7A30" w:rsidP="00AA7A30">
      <w:pPr>
        <w:rPr>
          <w:rFonts w:ascii="Times New Roman" w:hAnsi="Times New Roman" w:cs="Times New Roman"/>
          <w:sz w:val="24"/>
          <w:szCs w:val="24"/>
        </w:rPr>
      </w:pPr>
    </w:p>
    <w:p w14:paraId="001837FC"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14FA2690" w14:textId="1D3E4E53" w:rsidR="00505D98"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Compton Polarimeter </w:t>
      </w:r>
      <w:r w:rsidR="00B72F03">
        <w:rPr>
          <w:rFonts w:ascii="Times New Roman" w:hAnsi="Times New Roman" w:cs="Times New Roman"/>
          <w:b/>
          <w:sz w:val="24"/>
          <w:szCs w:val="24"/>
        </w:rPr>
        <w:t>s</w:t>
      </w:r>
      <w:r w:rsidRPr="005F1B2B">
        <w:rPr>
          <w:rFonts w:ascii="Times New Roman" w:hAnsi="Times New Roman" w:cs="Times New Roman"/>
          <w:b/>
          <w:sz w:val="24"/>
          <w:szCs w:val="24"/>
        </w:rPr>
        <w:t>etup</w:t>
      </w:r>
      <w:r w:rsidR="00D82609">
        <w:rPr>
          <w:rFonts w:ascii="Times New Roman" w:hAnsi="Times New Roman" w:cs="Times New Roman"/>
          <w:b/>
          <w:sz w:val="24"/>
          <w:szCs w:val="24"/>
        </w:rPr>
        <w:t xml:space="preserve"> (</w:t>
      </w:r>
      <w:r w:rsidR="00FD7F25">
        <w:rPr>
          <w:rFonts w:ascii="Times New Roman" w:hAnsi="Times New Roman" w:cs="Times New Roman"/>
          <w:b/>
          <w:sz w:val="24"/>
          <w:szCs w:val="24"/>
        </w:rPr>
        <w:t>March</w:t>
      </w:r>
      <w:r w:rsidR="00E63EB4">
        <w:rPr>
          <w:rFonts w:ascii="Times New Roman" w:hAnsi="Times New Roman" w:cs="Times New Roman"/>
          <w:b/>
          <w:sz w:val="24"/>
          <w:szCs w:val="24"/>
        </w:rPr>
        <w:t xml:space="preserve"> 202</w:t>
      </w:r>
      <w:r w:rsidR="00FD7F25">
        <w:rPr>
          <w:rFonts w:ascii="Times New Roman" w:hAnsi="Times New Roman" w:cs="Times New Roman"/>
          <w:b/>
          <w:sz w:val="24"/>
          <w:szCs w:val="24"/>
        </w:rPr>
        <w:t>5</w:t>
      </w:r>
      <w:r w:rsidR="00D82609">
        <w:rPr>
          <w:rFonts w:ascii="Times New Roman" w:hAnsi="Times New Roman" w:cs="Times New Roman"/>
          <w:b/>
          <w:sz w:val="24"/>
          <w:szCs w:val="24"/>
        </w:rPr>
        <w:t>)</w:t>
      </w:r>
    </w:p>
    <w:p w14:paraId="30F69644" w14:textId="77777777" w:rsidR="00D82609" w:rsidRPr="005F1B2B" w:rsidRDefault="00D82609" w:rsidP="00795231">
      <w:pPr>
        <w:pStyle w:val="ListParagraph"/>
        <w:rPr>
          <w:rFonts w:ascii="Times New Roman" w:hAnsi="Times New Roman" w:cs="Times New Roman"/>
          <w:b/>
          <w:sz w:val="24"/>
          <w:szCs w:val="24"/>
        </w:rPr>
      </w:pPr>
    </w:p>
    <w:p w14:paraId="7EFECA93" w14:textId="1C370DA8" w:rsidR="00E16DB9" w:rsidRPr="00E16DB9" w:rsidRDefault="00E16DB9" w:rsidP="00081363">
      <w:pPr>
        <w:pStyle w:val="ListParagraph"/>
        <w:numPr>
          <w:ilvl w:val="0"/>
          <w:numId w:val="5"/>
        </w:numPr>
        <w:jc w:val="both"/>
        <w:rPr>
          <w:rFonts w:ascii="Times New Roman" w:eastAsia="Times New Roman" w:hAnsi="Times New Roman" w:cs="Times New Roman"/>
          <w:color w:val="000000"/>
          <w:sz w:val="24"/>
          <w:szCs w:val="24"/>
        </w:rPr>
      </w:pPr>
      <w:r>
        <w:rPr>
          <w:rFonts w:ascii="Times New Roman" w:hAnsi="Times New Roman" w:cs="Times New Roman"/>
          <w:sz w:val="24"/>
          <w:szCs w:val="24"/>
        </w:rPr>
        <w:t>Groups (CASA, Hall A)</w:t>
      </w:r>
    </w:p>
    <w:p w14:paraId="2F168814" w14:textId="77777777" w:rsidR="00E16DB9" w:rsidRPr="00E16DB9" w:rsidRDefault="00E16DB9" w:rsidP="00E16DB9">
      <w:pPr>
        <w:pStyle w:val="ListParagraph"/>
        <w:ind w:left="1440"/>
        <w:jc w:val="both"/>
        <w:rPr>
          <w:rFonts w:ascii="Times New Roman" w:eastAsia="Times New Roman" w:hAnsi="Times New Roman" w:cs="Times New Roman"/>
          <w:color w:val="000000"/>
          <w:sz w:val="24"/>
          <w:szCs w:val="24"/>
        </w:rPr>
      </w:pPr>
    </w:p>
    <w:p w14:paraId="664173A6" w14:textId="6C5F0308" w:rsidR="00C45E59" w:rsidRPr="00E16DB9" w:rsidRDefault="41F88305" w:rsidP="00081363">
      <w:pPr>
        <w:pStyle w:val="ListParagraph"/>
        <w:numPr>
          <w:ilvl w:val="0"/>
          <w:numId w:val="5"/>
        </w:numPr>
        <w:jc w:val="both"/>
        <w:rPr>
          <w:rFonts w:ascii="Times New Roman" w:eastAsia="Times New Roman" w:hAnsi="Times New Roman" w:cs="Times New Roman"/>
          <w:color w:val="000000"/>
          <w:sz w:val="24"/>
          <w:szCs w:val="24"/>
        </w:rPr>
      </w:pPr>
      <w:r w:rsidRPr="680CD5A1">
        <w:rPr>
          <w:rFonts w:ascii="Times New Roman" w:hAnsi="Times New Roman" w:cs="Times New Roman"/>
          <w:sz w:val="24"/>
          <w:szCs w:val="24"/>
        </w:rPr>
        <w:t xml:space="preserve">Deliverable – </w:t>
      </w:r>
      <w:r w:rsidRPr="680CD5A1">
        <w:rPr>
          <w:rFonts w:ascii="Times New Roman" w:eastAsia="Times New Roman" w:hAnsi="Times New Roman" w:cs="Times New Roman"/>
          <w:color w:val="000000" w:themeColor="text1"/>
          <w:sz w:val="24"/>
          <w:szCs w:val="24"/>
        </w:rPr>
        <w:t>In order to meet the</w:t>
      </w:r>
      <w:r w:rsidR="45A4B76F"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precision goals of the experiment, it will be necessary to have reliable data from the</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Compton polarimeter continuously during production. It is therefore necessary that</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the beam be suitable for the use of the Compton polarimeter.</w:t>
      </w:r>
      <w:r w:rsidR="1D662C97"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A commonly</w:t>
      </w:r>
      <w:r w:rsidR="007C23E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used criteria for operation of the Compton is a counting rate of 100 Hz/</w:t>
      </w:r>
      <w:proofErr w:type="spellStart"/>
      <w:r w:rsidRPr="680CD5A1">
        <w:rPr>
          <w:rFonts w:ascii="Times New Roman" w:eastAsia="Times New Roman" w:hAnsi="Times New Roman" w:cs="Times New Roman"/>
          <w:color w:val="000000" w:themeColor="text1"/>
          <w:sz w:val="24"/>
          <w:szCs w:val="24"/>
        </w:rPr>
        <w:t>μA</w:t>
      </w:r>
      <w:proofErr w:type="spellEnd"/>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in the Compton photon and electron detector, with the Compton laser off. The halo</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restriction is such that the Compton detector is the only instrument available at CEBAF</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which is suitable for monitoring this parameter at this level. This specification</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matches the requirement for use of the Compton system for most of the operational</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lifetime of the system.</w:t>
      </w:r>
      <w:r w:rsidR="2C2D527D" w:rsidRPr="680CD5A1">
        <w:rPr>
          <w:rFonts w:ascii="Times New Roman" w:eastAsia="Times New Roman" w:hAnsi="Times New Roman" w:cs="Times New Roman"/>
          <w:color w:val="000000" w:themeColor="text1"/>
          <w:sz w:val="24"/>
          <w:szCs w:val="24"/>
        </w:rPr>
        <w:t xml:space="preserve"> Meeting this criterion additionally protects the Compton system from long term damage.</w:t>
      </w:r>
    </w:p>
    <w:p w14:paraId="77FEA196" w14:textId="77777777" w:rsidR="00C45E59" w:rsidRPr="005F1B2B" w:rsidRDefault="00C45E59" w:rsidP="00C45E59">
      <w:pPr>
        <w:pStyle w:val="ListParagraph"/>
        <w:ind w:left="1440"/>
        <w:rPr>
          <w:rFonts w:ascii="Times New Roman" w:eastAsia="Times New Roman" w:hAnsi="Times New Roman" w:cs="Times New Roman"/>
          <w:color w:val="000000"/>
          <w:sz w:val="24"/>
          <w:szCs w:val="24"/>
        </w:rPr>
      </w:pPr>
    </w:p>
    <w:p w14:paraId="7E89E21D" w14:textId="77777777" w:rsidR="00C45E59" w:rsidRPr="005F1B2B" w:rsidRDefault="00C45E59"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0AB45EA9" w14:textId="02410E04" w:rsidR="00C45E59" w:rsidRPr="005F1B2B" w:rsidRDefault="00C45E59" w:rsidP="00081363">
      <w:pPr>
        <w:pStyle w:val="ListParagraph"/>
        <w:numPr>
          <w:ilvl w:val="0"/>
          <w:numId w:val="19"/>
        </w:numPr>
        <w:rPr>
          <w:rFonts w:ascii="Times New Roman" w:hAnsi="Times New Roman" w:cs="Times New Roman"/>
          <w:sz w:val="24"/>
          <w:szCs w:val="24"/>
        </w:rPr>
      </w:pPr>
      <w:r w:rsidRPr="005F1B2B">
        <w:rPr>
          <w:rFonts w:ascii="Times New Roman" w:hAnsi="Times New Roman" w:cs="Times New Roman"/>
          <w:sz w:val="24"/>
          <w:szCs w:val="24"/>
        </w:rPr>
        <w:t>CASA</w:t>
      </w:r>
      <w:r w:rsidR="00E16DB9">
        <w:rPr>
          <w:rFonts w:ascii="Times New Roman" w:hAnsi="Times New Roman" w:cs="Times New Roman"/>
          <w:sz w:val="24"/>
          <w:szCs w:val="24"/>
        </w:rPr>
        <w:t xml:space="preserve"> and Hall A</w:t>
      </w:r>
      <w:r w:rsidR="00D82609">
        <w:rPr>
          <w:rFonts w:ascii="Times New Roman" w:hAnsi="Times New Roman" w:cs="Times New Roman"/>
          <w:sz w:val="24"/>
          <w:szCs w:val="24"/>
        </w:rPr>
        <w:t xml:space="preserve"> </w:t>
      </w:r>
      <w:r w:rsidR="00E16DB9">
        <w:rPr>
          <w:rFonts w:ascii="Times New Roman" w:hAnsi="Times New Roman" w:cs="Times New Roman"/>
          <w:sz w:val="24"/>
          <w:szCs w:val="24"/>
        </w:rPr>
        <w:t>is</w:t>
      </w:r>
      <w:r w:rsidRPr="005F1B2B">
        <w:rPr>
          <w:rFonts w:ascii="Times New Roman" w:hAnsi="Times New Roman" w:cs="Times New Roman"/>
          <w:sz w:val="24"/>
          <w:szCs w:val="24"/>
        </w:rPr>
        <w:t xml:space="preserve"> responsible for coordination</w:t>
      </w:r>
    </w:p>
    <w:p w14:paraId="44A03111" w14:textId="5A1E161E" w:rsidR="00C45E59" w:rsidRDefault="00C45E59" w:rsidP="00081363">
      <w:pPr>
        <w:pStyle w:val="ListParagraph"/>
        <w:numPr>
          <w:ilvl w:val="0"/>
          <w:numId w:val="19"/>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w:t>
      </w:r>
      <w:r w:rsidR="00AC2934" w:rsidRPr="005F1B2B">
        <w:rPr>
          <w:rFonts w:ascii="Times New Roman" w:hAnsi="Times New Roman" w:cs="Times New Roman"/>
          <w:sz w:val="24"/>
          <w:szCs w:val="24"/>
        </w:rPr>
        <w:t>setup beam th</w:t>
      </w:r>
      <w:r w:rsidR="00C46A67" w:rsidRPr="005F1B2B">
        <w:rPr>
          <w:rFonts w:ascii="Times New Roman" w:hAnsi="Times New Roman" w:cs="Times New Roman"/>
          <w:sz w:val="24"/>
          <w:szCs w:val="24"/>
        </w:rPr>
        <w:t>r</w:t>
      </w:r>
      <w:r w:rsidR="00AC2934" w:rsidRPr="005F1B2B">
        <w:rPr>
          <w:rFonts w:ascii="Times New Roman" w:hAnsi="Times New Roman" w:cs="Times New Roman"/>
          <w:sz w:val="24"/>
          <w:szCs w:val="24"/>
        </w:rPr>
        <w:t>ough the Compton</w:t>
      </w:r>
      <w:r w:rsidR="00C46A67" w:rsidRPr="005F1B2B">
        <w:rPr>
          <w:rFonts w:ascii="Times New Roman" w:hAnsi="Times New Roman" w:cs="Times New Roman"/>
          <w:sz w:val="24"/>
          <w:szCs w:val="24"/>
        </w:rPr>
        <w:t xml:space="preserve"> polarimeter</w:t>
      </w:r>
    </w:p>
    <w:p w14:paraId="4F4365CC" w14:textId="0D156F66" w:rsidR="00E16DB9" w:rsidRPr="005F1B2B" w:rsidRDefault="00E16DB9" w:rsidP="00081363">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Hall A should have polarimeter ready/functional for testing</w:t>
      </w:r>
    </w:p>
    <w:p w14:paraId="5BA61E54" w14:textId="224A1993" w:rsidR="00505D98" w:rsidRPr="005F1B2B" w:rsidRDefault="00C45E59" w:rsidP="00081363">
      <w:pPr>
        <w:pStyle w:val="ListParagraph"/>
        <w:numPr>
          <w:ilvl w:val="0"/>
          <w:numId w:val="19"/>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00AC2934" w:rsidRPr="005F1B2B">
        <w:rPr>
          <w:rFonts w:ascii="Times New Roman" w:hAnsi="Times New Roman" w:cs="Times New Roman"/>
          <w:sz w:val="24"/>
          <w:szCs w:val="24"/>
        </w:rPr>
        <w:t xml:space="preserve"> </w:t>
      </w:r>
      <w:r w:rsidR="00E16DB9">
        <w:rPr>
          <w:rFonts w:ascii="Times New Roman" w:hAnsi="Times New Roman" w:cs="Times New Roman"/>
          <w:sz w:val="24"/>
          <w:szCs w:val="24"/>
        </w:rPr>
        <w:t>develop plan to keep</w:t>
      </w:r>
      <w:r w:rsidR="00AC2934" w:rsidRPr="005F1B2B">
        <w:rPr>
          <w:rFonts w:ascii="Times New Roman" w:hAnsi="Times New Roman" w:cs="Times New Roman"/>
          <w:sz w:val="24"/>
          <w:szCs w:val="24"/>
        </w:rPr>
        <w:t xml:space="preserve"> halo low</w:t>
      </w:r>
      <w:r w:rsidR="00E16DB9">
        <w:rPr>
          <w:rFonts w:ascii="Times New Roman" w:hAnsi="Times New Roman" w:cs="Times New Roman"/>
          <w:sz w:val="24"/>
          <w:szCs w:val="24"/>
        </w:rPr>
        <w:t xml:space="preserve"> </w:t>
      </w:r>
      <w:r w:rsidR="00C46A67" w:rsidRPr="005F1B2B">
        <w:rPr>
          <w:rFonts w:ascii="Times New Roman" w:hAnsi="Times New Roman" w:cs="Times New Roman"/>
          <w:sz w:val="24"/>
          <w:szCs w:val="24"/>
        </w:rPr>
        <w:t>during the</w:t>
      </w:r>
      <w:r w:rsidR="00E16DB9">
        <w:rPr>
          <w:rFonts w:ascii="Times New Roman" w:hAnsi="Times New Roman" w:cs="Times New Roman"/>
          <w:sz w:val="24"/>
          <w:szCs w:val="24"/>
        </w:rPr>
        <w:t xml:space="preserve"> experiment</w:t>
      </w:r>
    </w:p>
    <w:p w14:paraId="6E30A3C7" w14:textId="77777777" w:rsidR="00AA7A30" w:rsidRPr="005F1B2B" w:rsidRDefault="00AA7A30" w:rsidP="00AA7A30">
      <w:pPr>
        <w:rPr>
          <w:rFonts w:ascii="Times New Roman" w:hAnsi="Times New Roman" w:cs="Times New Roman"/>
          <w:sz w:val="24"/>
          <w:szCs w:val="24"/>
        </w:rPr>
      </w:pPr>
    </w:p>
    <w:p w14:paraId="65E83DF6"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0425C157" w14:textId="00D4302E" w:rsidR="00505D98"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Beam </w:t>
      </w:r>
      <w:r w:rsidR="00BC2C8F">
        <w:rPr>
          <w:rFonts w:ascii="Times New Roman" w:hAnsi="Times New Roman" w:cs="Times New Roman"/>
          <w:b/>
          <w:sz w:val="24"/>
          <w:szCs w:val="24"/>
        </w:rPr>
        <w:t>Modulation</w:t>
      </w:r>
      <w:r w:rsidR="00D82609">
        <w:rPr>
          <w:rFonts w:ascii="Times New Roman" w:hAnsi="Times New Roman" w:cs="Times New Roman"/>
          <w:b/>
          <w:sz w:val="24"/>
          <w:szCs w:val="24"/>
        </w:rPr>
        <w:t xml:space="preserve"> (</w:t>
      </w:r>
      <w:r w:rsidR="00FD7F25">
        <w:rPr>
          <w:rFonts w:ascii="Times New Roman" w:hAnsi="Times New Roman" w:cs="Times New Roman"/>
          <w:b/>
          <w:sz w:val="24"/>
          <w:szCs w:val="24"/>
        </w:rPr>
        <w:t>March</w:t>
      </w:r>
      <w:r w:rsidR="00986D46">
        <w:rPr>
          <w:rFonts w:ascii="Times New Roman" w:hAnsi="Times New Roman" w:cs="Times New Roman"/>
          <w:b/>
          <w:sz w:val="24"/>
          <w:szCs w:val="24"/>
        </w:rPr>
        <w:t xml:space="preserve"> 202</w:t>
      </w:r>
      <w:r w:rsidR="00FD7F25">
        <w:rPr>
          <w:rFonts w:ascii="Times New Roman" w:hAnsi="Times New Roman" w:cs="Times New Roman"/>
          <w:b/>
          <w:sz w:val="24"/>
          <w:szCs w:val="24"/>
        </w:rPr>
        <w:t>5</w:t>
      </w:r>
      <w:r w:rsidR="00D82609">
        <w:rPr>
          <w:rFonts w:ascii="Times New Roman" w:hAnsi="Times New Roman" w:cs="Times New Roman"/>
          <w:b/>
          <w:sz w:val="24"/>
          <w:szCs w:val="24"/>
        </w:rPr>
        <w:t>)</w:t>
      </w:r>
    </w:p>
    <w:p w14:paraId="04213854" w14:textId="77777777" w:rsidR="00D82609" w:rsidRPr="005F1B2B" w:rsidRDefault="00D82609" w:rsidP="00795231">
      <w:pPr>
        <w:pStyle w:val="ListParagraph"/>
        <w:rPr>
          <w:rFonts w:ascii="Times New Roman" w:hAnsi="Times New Roman" w:cs="Times New Roman"/>
          <w:b/>
          <w:sz w:val="24"/>
          <w:szCs w:val="24"/>
        </w:rPr>
      </w:pPr>
    </w:p>
    <w:p w14:paraId="26B980E2" w14:textId="4525BBFA" w:rsidR="00E16DB9" w:rsidRDefault="00E16DB9"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Groups (Hall A, </w:t>
      </w:r>
      <w:r w:rsidR="00FA787F">
        <w:rPr>
          <w:rFonts w:ascii="Times New Roman" w:hAnsi="Times New Roman" w:cs="Times New Roman"/>
          <w:sz w:val="24"/>
          <w:szCs w:val="24"/>
        </w:rPr>
        <w:t xml:space="preserve">CASA, </w:t>
      </w:r>
      <w:r>
        <w:rPr>
          <w:rFonts w:ascii="Times New Roman" w:hAnsi="Times New Roman" w:cs="Times New Roman"/>
          <w:sz w:val="24"/>
          <w:szCs w:val="24"/>
        </w:rPr>
        <w:t>Ops-SW, I&amp;C, M</w:t>
      </w:r>
      <w:r w:rsidR="000B0D08">
        <w:rPr>
          <w:rFonts w:ascii="Times New Roman" w:hAnsi="Times New Roman" w:cs="Times New Roman"/>
          <w:sz w:val="24"/>
          <w:szCs w:val="24"/>
        </w:rPr>
        <w:t>OLLER</w:t>
      </w:r>
      <w:r>
        <w:rPr>
          <w:rFonts w:ascii="Times New Roman" w:hAnsi="Times New Roman" w:cs="Times New Roman"/>
          <w:sz w:val="24"/>
          <w:szCs w:val="24"/>
        </w:rPr>
        <w:t>)</w:t>
      </w:r>
    </w:p>
    <w:p w14:paraId="455F0B63" w14:textId="77777777" w:rsidR="00E16DB9" w:rsidRDefault="00E16DB9" w:rsidP="00E16DB9">
      <w:pPr>
        <w:pStyle w:val="ListParagraph"/>
        <w:ind w:left="1440"/>
        <w:jc w:val="both"/>
        <w:rPr>
          <w:rFonts w:ascii="Times New Roman" w:hAnsi="Times New Roman" w:cs="Times New Roman"/>
          <w:sz w:val="24"/>
          <w:szCs w:val="24"/>
        </w:rPr>
      </w:pPr>
    </w:p>
    <w:p w14:paraId="5D1F8EEE" w14:textId="2208BA01" w:rsidR="00AC2934" w:rsidRPr="00086D14" w:rsidRDefault="00AC2934"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Deliverable – Air core steering coils in the Hall A beamline and the energy</w:t>
      </w:r>
      <w:r w:rsidR="00086D14">
        <w:rPr>
          <w:rFonts w:ascii="Times New Roman" w:hAnsi="Times New Roman" w:cs="Times New Roman"/>
          <w:sz w:val="24"/>
          <w:szCs w:val="24"/>
        </w:rPr>
        <w:t xml:space="preserve"> </w:t>
      </w:r>
      <w:proofErr w:type="spellStart"/>
      <w:r w:rsidRPr="00086D14">
        <w:rPr>
          <w:rFonts w:ascii="Times New Roman" w:hAnsi="Times New Roman" w:cs="Times New Roman"/>
          <w:sz w:val="24"/>
          <w:szCs w:val="24"/>
        </w:rPr>
        <w:t>vernier</w:t>
      </w:r>
      <w:proofErr w:type="spellEnd"/>
      <w:r w:rsidRPr="00086D14">
        <w:rPr>
          <w:rFonts w:ascii="Times New Roman" w:hAnsi="Times New Roman" w:cs="Times New Roman"/>
          <w:sz w:val="24"/>
          <w:szCs w:val="24"/>
        </w:rPr>
        <w:t xml:space="preserve"> </w:t>
      </w:r>
      <w:r w:rsidR="00C466F7" w:rsidRPr="00086D14">
        <w:rPr>
          <w:rFonts w:ascii="Times New Roman" w:hAnsi="Times New Roman" w:cs="Times New Roman"/>
          <w:sz w:val="24"/>
          <w:szCs w:val="24"/>
        </w:rPr>
        <w:t>(</w:t>
      </w:r>
      <w:r w:rsidRPr="00086D14">
        <w:rPr>
          <w:rFonts w:ascii="Times New Roman" w:hAnsi="Times New Roman" w:cs="Times New Roman"/>
          <w:sz w:val="24"/>
          <w:szCs w:val="24"/>
        </w:rPr>
        <w:t>in S</w:t>
      </w:r>
      <w:r w:rsidR="00BC2C8F" w:rsidRPr="00086D14">
        <w:rPr>
          <w:rFonts w:ascii="Times New Roman" w:hAnsi="Times New Roman" w:cs="Times New Roman"/>
          <w:sz w:val="24"/>
          <w:szCs w:val="24"/>
        </w:rPr>
        <w:t xml:space="preserve">outh </w:t>
      </w:r>
      <w:proofErr w:type="spellStart"/>
      <w:r w:rsidRPr="00086D14">
        <w:rPr>
          <w:rFonts w:ascii="Times New Roman" w:hAnsi="Times New Roman" w:cs="Times New Roman"/>
          <w:sz w:val="24"/>
          <w:szCs w:val="24"/>
        </w:rPr>
        <w:t>L</w:t>
      </w:r>
      <w:r w:rsidR="00BC2C8F" w:rsidRPr="00086D14">
        <w:rPr>
          <w:rFonts w:ascii="Times New Roman" w:hAnsi="Times New Roman" w:cs="Times New Roman"/>
          <w:sz w:val="24"/>
          <w:szCs w:val="24"/>
        </w:rPr>
        <w:t>inac</w:t>
      </w:r>
      <w:proofErr w:type="spellEnd"/>
      <w:r w:rsidR="00BC2C8F" w:rsidRPr="00086D14">
        <w:rPr>
          <w:rFonts w:ascii="Times New Roman" w:hAnsi="Times New Roman" w:cs="Times New Roman"/>
          <w:sz w:val="24"/>
          <w:szCs w:val="24"/>
        </w:rPr>
        <w:t xml:space="preserve"> – Cryomodule </w:t>
      </w:r>
      <w:r w:rsidR="002240B3" w:rsidRPr="00086D14">
        <w:rPr>
          <w:rFonts w:ascii="Times New Roman" w:hAnsi="Times New Roman" w:cs="Times New Roman"/>
          <w:sz w:val="24"/>
          <w:szCs w:val="24"/>
        </w:rPr>
        <w:t>#</w:t>
      </w:r>
      <w:r w:rsidRPr="00086D14">
        <w:rPr>
          <w:rFonts w:ascii="Times New Roman" w:hAnsi="Times New Roman" w:cs="Times New Roman"/>
          <w:sz w:val="24"/>
          <w:szCs w:val="24"/>
        </w:rPr>
        <w:t>20) will be used to modulate beam position, angle, and</w:t>
      </w:r>
      <w:r w:rsidR="00654F38" w:rsidRPr="00086D14">
        <w:rPr>
          <w:rFonts w:ascii="Times New Roman" w:hAnsi="Times New Roman" w:cs="Times New Roman"/>
          <w:sz w:val="24"/>
          <w:szCs w:val="24"/>
        </w:rPr>
        <w:t xml:space="preserve"> </w:t>
      </w:r>
      <w:r w:rsidRPr="00086D14">
        <w:rPr>
          <w:rFonts w:ascii="Times New Roman" w:hAnsi="Times New Roman" w:cs="Times New Roman"/>
          <w:sz w:val="24"/>
          <w:szCs w:val="24"/>
        </w:rPr>
        <w:t>energy in order to measure sensitivity to those parameters. It will be necessary</w:t>
      </w:r>
      <w:r w:rsidR="00654F38" w:rsidRPr="00086D14">
        <w:rPr>
          <w:rFonts w:ascii="Times New Roman" w:hAnsi="Times New Roman" w:cs="Times New Roman"/>
          <w:sz w:val="24"/>
          <w:szCs w:val="24"/>
        </w:rPr>
        <w:t xml:space="preserve"> </w:t>
      </w:r>
      <w:r w:rsidRPr="00086D14">
        <w:rPr>
          <w:rFonts w:ascii="Times New Roman" w:hAnsi="Times New Roman" w:cs="Times New Roman"/>
          <w:sz w:val="24"/>
          <w:szCs w:val="24"/>
        </w:rPr>
        <w:t>to “pause” position lock and energy lock during these modulation periods. This</w:t>
      </w:r>
      <w:r w:rsidR="00654F38" w:rsidRPr="00086D14">
        <w:rPr>
          <w:rFonts w:ascii="Times New Roman" w:hAnsi="Times New Roman" w:cs="Times New Roman"/>
          <w:sz w:val="24"/>
          <w:szCs w:val="24"/>
        </w:rPr>
        <w:t xml:space="preserve"> </w:t>
      </w:r>
      <w:r w:rsidRPr="00086D14">
        <w:rPr>
          <w:rFonts w:ascii="Times New Roman" w:hAnsi="Times New Roman" w:cs="Times New Roman"/>
          <w:sz w:val="24"/>
          <w:szCs w:val="24"/>
        </w:rPr>
        <w:t>calibration cycles will be run every few minutes during data taking, with a total</w:t>
      </w:r>
      <w:r w:rsidR="00654F38" w:rsidRPr="00086D14">
        <w:rPr>
          <w:rFonts w:ascii="Times New Roman" w:hAnsi="Times New Roman" w:cs="Times New Roman"/>
          <w:sz w:val="24"/>
          <w:szCs w:val="24"/>
        </w:rPr>
        <w:t xml:space="preserve"> </w:t>
      </w:r>
      <w:r w:rsidRPr="00086D14">
        <w:rPr>
          <w:rFonts w:ascii="Times New Roman" w:hAnsi="Times New Roman" w:cs="Times New Roman"/>
          <w:sz w:val="24"/>
          <w:szCs w:val="24"/>
        </w:rPr>
        <w:t>duty cycle between 5-15%.</w:t>
      </w:r>
    </w:p>
    <w:p w14:paraId="0D5627DC" w14:textId="5A1E729B" w:rsidR="00AC2934" w:rsidRPr="005F1B2B" w:rsidRDefault="00AC2934" w:rsidP="00AC2934">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3D43DDE4" w14:textId="77777777" w:rsidR="00AC2934" w:rsidRPr="005F1B2B" w:rsidRDefault="00AC2934"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6FA44BCB" w14:textId="6D94828F" w:rsidR="00AC2934" w:rsidRDefault="00B37F34" w:rsidP="0008136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Hall A</w:t>
      </w:r>
      <w:r w:rsidR="00AC2934" w:rsidRPr="005F1B2B">
        <w:rPr>
          <w:rFonts w:ascii="Times New Roman" w:hAnsi="Times New Roman" w:cs="Times New Roman"/>
          <w:sz w:val="24"/>
          <w:szCs w:val="24"/>
        </w:rPr>
        <w:t xml:space="preserve"> is responsible for coordination</w:t>
      </w:r>
    </w:p>
    <w:p w14:paraId="7561871B" w14:textId="7A07B655" w:rsidR="00C84827" w:rsidRPr="00C84827" w:rsidRDefault="00C84827" w:rsidP="00C84827">
      <w:pPr>
        <w:pStyle w:val="ListParagraph"/>
        <w:numPr>
          <w:ilvl w:val="0"/>
          <w:numId w:val="20"/>
        </w:numPr>
        <w:spacing w:line="256" w:lineRule="auto"/>
        <w:rPr>
          <w:rFonts w:ascii="Times New Roman" w:hAnsi="Times New Roman" w:cs="Times New Roman"/>
          <w:sz w:val="24"/>
          <w:szCs w:val="24"/>
        </w:rPr>
      </w:pPr>
      <w:r>
        <w:rPr>
          <w:rFonts w:ascii="Times New Roman" w:hAnsi="Times New Roman" w:cs="Times New Roman"/>
          <w:sz w:val="24"/>
          <w:szCs w:val="24"/>
        </w:rPr>
        <w:t>CASA &amp; MOLLER should verify operational at 11</w:t>
      </w:r>
      <w:r w:rsidR="00A96EF5">
        <w:rPr>
          <w:rFonts w:ascii="Times New Roman" w:hAnsi="Times New Roman" w:cs="Times New Roman"/>
          <w:sz w:val="24"/>
          <w:szCs w:val="24"/>
        </w:rPr>
        <w:t xml:space="preserve"> </w:t>
      </w:r>
      <w:r>
        <w:rPr>
          <w:rFonts w:ascii="Times New Roman" w:hAnsi="Times New Roman" w:cs="Times New Roman"/>
          <w:sz w:val="24"/>
          <w:szCs w:val="24"/>
        </w:rPr>
        <w:t>GeV</w:t>
      </w:r>
    </w:p>
    <w:p w14:paraId="0CFC8E08" w14:textId="1478C1F6" w:rsidR="00AC2934" w:rsidRPr="005F1B2B" w:rsidRDefault="006F0747" w:rsidP="00081363">
      <w:pPr>
        <w:pStyle w:val="ListParagraph"/>
        <w:numPr>
          <w:ilvl w:val="0"/>
          <w:numId w:val="20"/>
        </w:numPr>
        <w:rPr>
          <w:rFonts w:ascii="Times New Roman" w:hAnsi="Times New Roman" w:cs="Times New Roman"/>
          <w:sz w:val="24"/>
          <w:szCs w:val="24"/>
        </w:rPr>
      </w:pPr>
      <w:r w:rsidRPr="005F1B2B">
        <w:rPr>
          <w:rFonts w:ascii="Times New Roman" w:hAnsi="Times New Roman" w:cs="Times New Roman"/>
          <w:sz w:val="24"/>
          <w:szCs w:val="24"/>
        </w:rPr>
        <w:t>I&amp;C</w:t>
      </w:r>
      <w:r w:rsidR="00AC2934"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AC2934" w:rsidRPr="005F1B2B">
        <w:rPr>
          <w:rFonts w:ascii="Times New Roman" w:hAnsi="Times New Roman" w:cs="Times New Roman"/>
          <w:sz w:val="24"/>
          <w:szCs w:val="24"/>
        </w:rPr>
        <w:t xml:space="preserve"> </w:t>
      </w:r>
      <w:r w:rsidRPr="005F1B2B">
        <w:rPr>
          <w:rFonts w:ascii="Times New Roman" w:hAnsi="Times New Roman" w:cs="Times New Roman"/>
          <w:sz w:val="24"/>
          <w:szCs w:val="24"/>
        </w:rPr>
        <w:t>do hot checkout of the hardware and maintain it</w:t>
      </w:r>
    </w:p>
    <w:p w14:paraId="42E19B36" w14:textId="123C6DBA" w:rsidR="006F0747" w:rsidRPr="005F1B2B" w:rsidRDefault="006F0747" w:rsidP="00081363">
      <w:pPr>
        <w:pStyle w:val="ListParagraph"/>
        <w:numPr>
          <w:ilvl w:val="0"/>
          <w:numId w:val="20"/>
        </w:numPr>
        <w:rPr>
          <w:rFonts w:ascii="Times New Roman" w:hAnsi="Times New Roman" w:cs="Times New Roman"/>
          <w:sz w:val="24"/>
          <w:szCs w:val="24"/>
        </w:rPr>
      </w:pPr>
      <w:r w:rsidRPr="005F1B2B">
        <w:rPr>
          <w:rFonts w:ascii="Times New Roman" w:hAnsi="Times New Roman" w:cs="Times New Roman"/>
          <w:sz w:val="24"/>
          <w:szCs w:val="24"/>
        </w:rPr>
        <w:t>Ops</w:t>
      </w:r>
      <w:r w:rsidR="00986D46">
        <w:rPr>
          <w:rFonts w:ascii="Times New Roman" w:hAnsi="Times New Roman" w:cs="Times New Roman"/>
          <w:sz w:val="24"/>
          <w:szCs w:val="24"/>
        </w:rPr>
        <w:t>-SW</w:t>
      </w:r>
      <w:r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do hot check</w:t>
      </w:r>
      <w:r w:rsidR="002C0362" w:rsidRPr="005F1B2B">
        <w:rPr>
          <w:rFonts w:ascii="Times New Roman" w:hAnsi="Times New Roman" w:cs="Times New Roman"/>
          <w:sz w:val="24"/>
          <w:szCs w:val="24"/>
        </w:rPr>
        <w:t>out</w:t>
      </w:r>
      <w:r w:rsidRPr="005F1B2B">
        <w:rPr>
          <w:rFonts w:ascii="Times New Roman" w:hAnsi="Times New Roman" w:cs="Times New Roman"/>
          <w:sz w:val="24"/>
          <w:szCs w:val="24"/>
        </w:rPr>
        <w:t xml:space="preserve"> of the </w:t>
      </w:r>
      <w:r w:rsidR="00D717D4" w:rsidRPr="005F1B2B">
        <w:rPr>
          <w:rFonts w:ascii="Times New Roman" w:hAnsi="Times New Roman" w:cs="Times New Roman"/>
          <w:sz w:val="24"/>
          <w:szCs w:val="24"/>
        </w:rPr>
        <w:t xml:space="preserve">EPICS </w:t>
      </w:r>
      <w:r w:rsidRPr="005F1B2B">
        <w:rPr>
          <w:rFonts w:ascii="Times New Roman" w:hAnsi="Times New Roman" w:cs="Times New Roman"/>
          <w:sz w:val="24"/>
          <w:szCs w:val="24"/>
        </w:rPr>
        <w:t>control system</w:t>
      </w:r>
    </w:p>
    <w:p w14:paraId="02E1D88C" w14:textId="40CA8B8C" w:rsidR="00AA7A30" w:rsidRPr="005F1B2B" w:rsidRDefault="006F0747" w:rsidP="00081363">
      <w:pPr>
        <w:pStyle w:val="ListParagraph"/>
        <w:numPr>
          <w:ilvl w:val="0"/>
          <w:numId w:val="20"/>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do beam test</w:t>
      </w:r>
      <w:r w:rsidR="00AA7A30" w:rsidRPr="005F1B2B">
        <w:rPr>
          <w:rFonts w:ascii="Times New Roman" w:hAnsi="Times New Roman" w:cs="Times New Roman"/>
          <w:sz w:val="24"/>
          <w:szCs w:val="24"/>
        </w:rPr>
        <w:t>s</w:t>
      </w:r>
    </w:p>
    <w:p w14:paraId="098CC1F1" w14:textId="77777777" w:rsidR="00AA7A30" w:rsidRPr="005F1B2B" w:rsidRDefault="00AA7A30" w:rsidP="00AA7A30">
      <w:pPr>
        <w:rPr>
          <w:rFonts w:ascii="Times New Roman" w:hAnsi="Times New Roman" w:cs="Times New Roman"/>
          <w:sz w:val="24"/>
          <w:szCs w:val="24"/>
        </w:rPr>
      </w:pPr>
    </w:p>
    <w:p w14:paraId="5A47508F"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5A3CEB0E" w14:textId="57ABC5BD" w:rsidR="00AA7A30" w:rsidRDefault="00AA7A30" w:rsidP="00081363">
      <w:pPr>
        <w:pStyle w:val="ListParagraph"/>
        <w:numPr>
          <w:ilvl w:val="0"/>
          <w:numId w:val="1"/>
        </w:numPr>
        <w:rPr>
          <w:rFonts w:ascii="Times New Roman" w:hAnsi="Times New Roman" w:cs="Times New Roman"/>
          <w:sz w:val="24"/>
          <w:szCs w:val="24"/>
        </w:rPr>
      </w:pPr>
      <w:r w:rsidRPr="005F1B2B">
        <w:rPr>
          <w:rFonts w:ascii="Times New Roman" w:hAnsi="Times New Roman" w:cs="Times New Roman"/>
          <w:b/>
          <w:sz w:val="24"/>
          <w:szCs w:val="24"/>
        </w:rPr>
        <w:lastRenderedPageBreak/>
        <w:t>Phase Advance</w:t>
      </w:r>
      <w:r w:rsidR="00986D46">
        <w:rPr>
          <w:rFonts w:ascii="Times New Roman" w:hAnsi="Times New Roman" w:cs="Times New Roman"/>
          <w:b/>
          <w:sz w:val="24"/>
          <w:szCs w:val="24"/>
        </w:rPr>
        <w:t xml:space="preserve"> (</w:t>
      </w:r>
      <w:r w:rsidR="00FD7F25">
        <w:rPr>
          <w:rFonts w:ascii="Times New Roman" w:hAnsi="Times New Roman" w:cs="Times New Roman"/>
          <w:b/>
          <w:sz w:val="24"/>
          <w:szCs w:val="24"/>
        </w:rPr>
        <w:t>March</w:t>
      </w:r>
      <w:r w:rsidR="00986D46">
        <w:rPr>
          <w:rFonts w:ascii="Times New Roman" w:hAnsi="Times New Roman" w:cs="Times New Roman"/>
          <w:b/>
          <w:sz w:val="24"/>
          <w:szCs w:val="24"/>
        </w:rPr>
        <w:t xml:space="preserve"> 202</w:t>
      </w:r>
      <w:r w:rsidR="00FD7F25">
        <w:rPr>
          <w:rFonts w:ascii="Times New Roman" w:hAnsi="Times New Roman" w:cs="Times New Roman"/>
          <w:b/>
          <w:sz w:val="24"/>
          <w:szCs w:val="24"/>
        </w:rPr>
        <w:t>5</w:t>
      </w:r>
      <w:r w:rsidR="00DA559B">
        <w:rPr>
          <w:rFonts w:ascii="Times New Roman" w:hAnsi="Times New Roman" w:cs="Times New Roman"/>
          <w:b/>
          <w:sz w:val="24"/>
          <w:szCs w:val="24"/>
        </w:rPr>
        <w:t>)</w:t>
      </w:r>
      <w:r w:rsidRPr="005F1B2B">
        <w:rPr>
          <w:rFonts w:ascii="Times New Roman" w:hAnsi="Times New Roman" w:cs="Times New Roman"/>
          <w:sz w:val="24"/>
          <w:szCs w:val="24"/>
        </w:rPr>
        <w:t xml:space="preserve">: </w:t>
      </w:r>
    </w:p>
    <w:p w14:paraId="4B251BA4" w14:textId="77777777" w:rsidR="00086D14" w:rsidRPr="005F1B2B" w:rsidRDefault="00086D14" w:rsidP="00086D14">
      <w:pPr>
        <w:pStyle w:val="ListParagraph"/>
        <w:rPr>
          <w:rFonts w:ascii="Times New Roman" w:hAnsi="Times New Roman" w:cs="Times New Roman"/>
          <w:sz w:val="24"/>
          <w:szCs w:val="24"/>
        </w:rPr>
      </w:pPr>
    </w:p>
    <w:p w14:paraId="6F1C328F" w14:textId="2BC8C157" w:rsidR="00086D14" w:rsidRDefault="00086D14"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(CASA, M</w:t>
      </w:r>
      <w:r w:rsidR="00531140">
        <w:rPr>
          <w:rFonts w:ascii="Times New Roman" w:hAnsi="Times New Roman" w:cs="Times New Roman"/>
          <w:sz w:val="24"/>
          <w:szCs w:val="24"/>
        </w:rPr>
        <w:t>OLLER</w:t>
      </w:r>
      <w:r>
        <w:rPr>
          <w:rFonts w:ascii="Times New Roman" w:hAnsi="Times New Roman" w:cs="Times New Roman"/>
          <w:sz w:val="24"/>
          <w:szCs w:val="24"/>
        </w:rPr>
        <w:t>)</w:t>
      </w:r>
    </w:p>
    <w:p w14:paraId="6B77EA0F" w14:textId="77777777" w:rsidR="00086D14" w:rsidRDefault="00086D14" w:rsidP="00086D14">
      <w:pPr>
        <w:pStyle w:val="ListParagraph"/>
        <w:ind w:left="1440"/>
        <w:jc w:val="both"/>
        <w:rPr>
          <w:rFonts w:ascii="Times New Roman" w:hAnsi="Times New Roman" w:cs="Times New Roman"/>
          <w:sz w:val="24"/>
          <w:szCs w:val="24"/>
        </w:rPr>
      </w:pPr>
    </w:p>
    <w:p w14:paraId="5261A5CD" w14:textId="062628BF" w:rsidR="00AA7A30" w:rsidRPr="00086D14" w:rsidRDefault="00AA7A30"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Deliverable – The successful use of the beam modulation system requires a</w:t>
      </w:r>
      <w:r w:rsidR="00086D14">
        <w:rPr>
          <w:rFonts w:ascii="Times New Roman" w:hAnsi="Times New Roman" w:cs="Times New Roman"/>
          <w:sz w:val="24"/>
          <w:szCs w:val="24"/>
        </w:rPr>
        <w:t xml:space="preserve"> </w:t>
      </w:r>
      <w:r w:rsidRPr="00086D14">
        <w:rPr>
          <w:rFonts w:ascii="Times New Roman" w:hAnsi="Times New Roman" w:cs="Times New Roman"/>
          <w:sz w:val="24"/>
          <w:szCs w:val="24"/>
        </w:rPr>
        <w:t xml:space="preserve">significant phase advance between the modulation magnets and between the monitors used to characterize the beam motion, so that independent motions spanning the beam phase space can be observed. The MOLLER </w:t>
      </w:r>
      <w:r w:rsidR="002240B3" w:rsidRPr="00086D14">
        <w:rPr>
          <w:rFonts w:ascii="Times New Roman" w:hAnsi="Times New Roman" w:cs="Times New Roman"/>
          <w:sz w:val="24"/>
          <w:szCs w:val="24"/>
        </w:rPr>
        <w:t>C</w:t>
      </w:r>
      <w:r w:rsidRPr="00086D14">
        <w:rPr>
          <w:rFonts w:ascii="Times New Roman" w:hAnsi="Times New Roman" w:cs="Times New Roman"/>
          <w:sz w:val="24"/>
          <w:szCs w:val="24"/>
        </w:rPr>
        <w:t xml:space="preserve">ollaboration will work with </w:t>
      </w:r>
      <w:r w:rsidR="002240B3" w:rsidRPr="00086D14">
        <w:rPr>
          <w:rFonts w:ascii="Times New Roman" w:hAnsi="Times New Roman" w:cs="Times New Roman"/>
          <w:sz w:val="24"/>
          <w:szCs w:val="24"/>
        </w:rPr>
        <w:t>CASA</w:t>
      </w:r>
      <w:r w:rsidRPr="00086D14">
        <w:rPr>
          <w:rFonts w:ascii="Times New Roman" w:hAnsi="Times New Roman" w:cs="Times New Roman"/>
          <w:sz w:val="24"/>
          <w:szCs w:val="24"/>
        </w:rPr>
        <w:t xml:space="preserve"> to design optics with sufficient phase advance between modulation magnets.</w:t>
      </w:r>
      <w:r w:rsidRPr="00086D14">
        <w:rPr>
          <w:rFonts w:ascii="Times New Roman" w:eastAsia="Times New Roman" w:hAnsi="Times New Roman" w:cs="Times New Roman"/>
          <w:color w:val="000000"/>
          <w:sz w:val="24"/>
          <w:szCs w:val="24"/>
        </w:rPr>
        <w:t xml:space="preserve"> </w:t>
      </w:r>
    </w:p>
    <w:p w14:paraId="0722809E" w14:textId="77777777" w:rsidR="00AA7A30" w:rsidRPr="005F1B2B" w:rsidRDefault="00AA7A30" w:rsidP="00AA7A30">
      <w:pPr>
        <w:pStyle w:val="ListParagraph"/>
        <w:ind w:left="1440"/>
        <w:rPr>
          <w:rFonts w:ascii="Times New Roman" w:eastAsia="Times New Roman" w:hAnsi="Times New Roman" w:cs="Times New Roman"/>
          <w:color w:val="000000"/>
          <w:sz w:val="24"/>
          <w:szCs w:val="24"/>
        </w:rPr>
      </w:pPr>
    </w:p>
    <w:p w14:paraId="51ACEA64" w14:textId="37CBE2A0" w:rsidR="00AA7A30" w:rsidRPr="00795231" w:rsidRDefault="00AA7A30"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23C1F7A2" w14:textId="77777777" w:rsidR="00D82609" w:rsidRPr="005F1B2B" w:rsidRDefault="00D82609" w:rsidP="00795231">
      <w:pPr>
        <w:pStyle w:val="ListParagraph"/>
        <w:ind w:left="1440"/>
        <w:rPr>
          <w:rFonts w:ascii="Times New Roman" w:eastAsia="Times New Roman" w:hAnsi="Times New Roman" w:cs="Times New Roman"/>
          <w:color w:val="000000"/>
          <w:sz w:val="24"/>
          <w:szCs w:val="24"/>
        </w:rPr>
      </w:pPr>
    </w:p>
    <w:p w14:paraId="74A504DC" w14:textId="587D7A10" w:rsidR="00AA7A30" w:rsidRPr="005F1B2B" w:rsidRDefault="00AA7A30" w:rsidP="00081363">
      <w:pPr>
        <w:pStyle w:val="ListParagraph"/>
        <w:numPr>
          <w:ilvl w:val="0"/>
          <w:numId w:val="22"/>
        </w:numPr>
        <w:rPr>
          <w:rFonts w:ascii="Times New Roman" w:hAnsi="Times New Roman" w:cs="Times New Roman"/>
          <w:sz w:val="24"/>
          <w:szCs w:val="24"/>
        </w:rPr>
      </w:pPr>
      <w:r w:rsidRPr="005F1B2B">
        <w:rPr>
          <w:rFonts w:ascii="Times New Roman" w:hAnsi="Times New Roman" w:cs="Times New Roman"/>
          <w:sz w:val="24"/>
          <w:szCs w:val="24"/>
        </w:rPr>
        <w:t>CASA is responsible for coordination</w:t>
      </w:r>
    </w:p>
    <w:p w14:paraId="128AB572" w14:textId="18508E8C" w:rsidR="00AA7A30" w:rsidRPr="005F1B2B" w:rsidRDefault="00AA7A30" w:rsidP="00081363">
      <w:pPr>
        <w:pStyle w:val="ListParagraph"/>
        <w:numPr>
          <w:ilvl w:val="0"/>
          <w:numId w:val="22"/>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work with </w:t>
      </w:r>
      <w:r w:rsidR="0076273E">
        <w:rPr>
          <w:rFonts w:ascii="Times New Roman" w:hAnsi="Times New Roman" w:cs="Times New Roman"/>
          <w:sz w:val="24"/>
          <w:szCs w:val="24"/>
        </w:rPr>
        <w:t>CASA</w:t>
      </w:r>
      <w:r w:rsidRPr="005F1B2B">
        <w:rPr>
          <w:rFonts w:ascii="Times New Roman" w:hAnsi="Times New Roman" w:cs="Times New Roman"/>
          <w:sz w:val="24"/>
          <w:szCs w:val="24"/>
        </w:rPr>
        <w:t xml:space="preserve"> to design optics with sufficient phase advance between modulation magnets</w:t>
      </w:r>
    </w:p>
    <w:p w14:paraId="6E2F4366" w14:textId="77777777" w:rsidR="00AA7A30" w:rsidRPr="005F1B2B" w:rsidRDefault="00AA7A30" w:rsidP="00AA7A30">
      <w:pPr>
        <w:rPr>
          <w:rFonts w:ascii="Times New Roman" w:hAnsi="Times New Roman" w:cs="Times New Roman"/>
          <w:sz w:val="24"/>
          <w:szCs w:val="24"/>
        </w:rPr>
      </w:pPr>
    </w:p>
    <w:p w14:paraId="496F816E"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318B2CE1" w14:textId="6FD19638" w:rsidR="00505D98"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Study co-operation of MOLLER with K</w:t>
      </w:r>
      <w:r w:rsidR="008773D5" w:rsidRPr="005F1B2B">
        <w:rPr>
          <w:rFonts w:ascii="Times New Roman" w:hAnsi="Times New Roman" w:cs="Times New Roman"/>
          <w:b/>
          <w:sz w:val="24"/>
          <w:szCs w:val="24"/>
        </w:rPr>
        <w:t>-long</w:t>
      </w:r>
      <w:r w:rsidRPr="005F1B2B">
        <w:rPr>
          <w:rFonts w:ascii="Times New Roman" w:hAnsi="Times New Roman" w:cs="Times New Roman"/>
          <w:b/>
          <w:sz w:val="24"/>
          <w:szCs w:val="24"/>
        </w:rPr>
        <w:t xml:space="preserve"> experiment in Hall D</w:t>
      </w:r>
      <w:r w:rsidR="00986D46">
        <w:rPr>
          <w:rFonts w:ascii="Times New Roman" w:hAnsi="Times New Roman" w:cs="Times New Roman"/>
          <w:b/>
          <w:sz w:val="24"/>
          <w:szCs w:val="24"/>
        </w:rPr>
        <w:t xml:space="preserve"> (</w:t>
      </w:r>
      <w:r w:rsidR="00FD7F25">
        <w:rPr>
          <w:rFonts w:ascii="Times New Roman" w:hAnsi="Times New Roman" w:cs="Times New Roman"/>
          <w:b/>
          <w:sz w:val="24"/>
          <w:szCs w:val="24"/>
        </w:rPr>
        <w:t>June</w:t>
      </w:r>
      <w:r w:rsidR="00986D46">
        <w:rPr>
          <w:rFonts w:ascii="Times New Roman" w:hAnsi="Times New Roman" w:cs="Times New Roman"/>
          <w:b/>
          <w:sz w:val="24"/>
          <w:szCs w:val="24"/>
        </w:rPr>
        <w:t xml:space="preserve"> 202</w:t>
      </w:r>
      <w:r w:rsidR="007F440C">
        <w:rPr>
          <w:rFonts w:ascii="Times New Roman" w:hAnsi="Times New Roman" w:cs="Times New Roman"/>
          <w:b/>
          <w:sz w:val="24"/>
          <w:szCs w:val="24"/>
        </w:rPr>
        <w:t>4</w:t>
      </w:r>
      <w:r w:rsidR="00986D46">
        <w:rPr>
          <w:rFonts w:ascii="Times New Roman" w:hAnsi="Times New Roman" w:cs="Times New Roman"/>
          <w:b/>
          <w:sz w:val="24"/>
          <w:szCs w:val="24"/>
        </w:rPr>
        <w:t>)</w:t>
      </w:r>
    </w:p>
    <w:p w14:paraId="74B74C7C" w14:textId="77777777" w:rsidR="00086D14" w:rsidRPr="005F1B2B" w:rsidRDefault="00086D14" w:rsidP="00086D14">
      <w:pPr>
        <w:pStyle w:val="ListParagraph"/>
        <w:rPr>
          <w:rFonts w:ascii="Times New Roman" w:hAnsi="Times New Roman" w:cs="Times New Roman"/>
          <w:b/>
          <w:sz w:val="24"/>
          <w:szCs w:val="24"/>
        </w:rPr>
      </w:pPr>
    </w:p>
    <w:p w14:paraId="1BEA0C1A" w14:textId="2A1735B0" w:rsidR="00086D14" w:rsidRPr="00086D14" w:rsidRDefault="00086D14" w:rsidP="00081363">
      <w:pPr>
        <w:pStyle w:val="ListParagraph"/>
        <w:numPr>
          <w:ilvl w:val="0"/>
          <w:numId w:val="5"/>
        </w:numPr>
        <w:jc w:val="both"/>
        <w:rPr>
          <w:rFonts w:ascii="Times New Roman" w:eastAsia="Times New Roman" w:hAnsi="Times New Roman" w:cs="Times New Roman"/>
          <w:color w:val="000000"/>
          <w:sz w:val="24"/>
          <w:szCs w:val="24"/>
        </w:rPr>
      </w:pPr>
      <w:r>
        <w:rPr>
          <w:rFonts w:ascii="Times New Roman" w:hAnsi="Times New Roman" w:cs="Times New Roman"/>
          <w:sz w:val="24"/>
          <w:szCs w:val="24"/>
        </w:rPr>
        <w:t>Groups (CIS, Ops-Inj, CASA, M</w:t>
      </w:r>
      <w:r w:rsidR="00531140">
        <w:rPr>
          <w:rFonts w:ascii="Times New Roman" w:hAnsi="Times New Roman" w:cs="Times New Roman"/>
          <w:sz w:val="24"/>
          <w:szCs w:val="24"/>
        </w:rPr>
        <w:t>OLLER</w:t>
      </w:r>
      <w:r>
        <w:rPr>
          <w:rFonts w:ascii="Times New Roman" w:hAnsi="Times New Roman" w:cs="Times New Roman"/>
          <w:sz w:val="24"/>
          <w:szCs w:val="24"/>
        </w:rPr>
        <w:t>, Hall A)</w:t>
      </w:r>
    </w:p>
    <w:p w14:paraId="0FC8BA86" w14:textId="77777777" w:rsidR="00086D14" w:rsidRPr="00086D14" w:rsidRDefault="00086D14" w:rsidP="00086D14">
      <w:pPr>
        <w:pStyle w:val="ListParagraph"/>
        <w:ind w:left="1440"/>
        <w:jc w:val="both"/>
        <w:rPr>
          <w:rFonts w:ascii="Times New Roman" w:eastAsia="Times New Roman" w:hAnsi="Times New Roman" w:cs="Times New Roman"/>
          <w:color w:val="000000"/>
          <w:sz w:val="24"/>
          <w:szCs w:val="24"/>
        </w:rPr>
      </w:pPr>
    </w:p>
    <w:p w14:paraId="6C02BDED" w14:textId="44EEE593" w:rsidR="00CD2648" w:rsidRPr="005F1B2B" w:rsidRDefault="00CD2648" w:rsidP="00081363">
      <w:pPr>
        <w:pStyle w:val="ListParagraph"/>
        <w:numPr>
          <w:ilvl w:val="0"/>
          <w:numId w:val="5"/>
        </w:numPr>
        <w:jc w:val="both"/>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 xml:space="preserve">Deliverable – </w:t>
      </w:r>
      <w:r w:rsidR="00C438D4" w:rsidRPr="005F1B2B">
        <w:rPr>
          <w:rFonts w:ascii="Times New Roman" w:hAnsi="Times New Roman" w:cs="Times New Roman"/>
          <w:sz w:val="24"/>
          <w:szCs w:val="24"/>
        </w:rPr>
        <w:t>Study the e</w:t>
      </w:r>
      <w:r w:rsidRPr="005F1B2B">
        <w:rPr>
          <w:rFonts w:ascii="Times New Roman" w:hAnsi="Times New Roman" w:cs="Times New Roman"/>
          <w:sz w:val="24"/>
          <w:szCs w:val="24"/>
        </w:rPr>
        <w:t xml:space="preserve">ffect of </w:t>
      </w:r>
      <w:r w:rsidR="00813A5D" w:rsidRPr="005F1B2B">
        <w:rPr>
          <w:rFonts w:ascii="Times New Roman" w:hAnsi="Times New Roman" w:cs="Times New Roman"/>
          <w:sz w:val="24"/>
          <w:szCs w:val="24"/>
        </w:rPr>
        <w:t>l</w:t>
      </w:r>
      <w:r w:rsidRPr="005F1B2B">
        <w:rPr>
          <w:rFonts w:ascii="Times New Roman" w:hAnsi="Times New Roman" w:cs="Times New Roman"/>
          <w:sz w:val="24"/>
          <w:szCs w:val="24"/>
        </w:rPr>
        <w:t xml:space="preserve">ow </w:t>
      </w:r>
      <w:r w:rsidR="00813A5D" w:rsidRPr="005F1B2B">
        <w:rPr>
          <w:rFonts w:ascii="Times New Roman" w:hAnsi="Times New Roman" w:cs="Times New Roman"/>
          <w:sz w:val="24"/>
          <w:szCs w:val="24"/>
        </w:rPr>
        <w:t>f</w:t>
      </w:r>
      <w:r w:rsidRPr="005F1B2B">
        <w:rPr>
          <w:rFonts w:ascii="Times New Roman" w:hAnsi="Times New Roman" w:cs="Times New Roman"/>
          <w:sz w:val="24"/>
          <w:szCs w:val="24"/>
        </w:rPr>
        <w:t xml:space="preserve">requency </w:t>
      </w:r>
      <w:r w:rsidR="00813A5D" w:rsidRPr="005F1B2B">
        <w:rPr>
          <w:rFonts w:ascii="Times New Roman" w:hAnsi="Times New Roman" w:cs="Times New Roman"/>
          <w:sz w:val="24"/>
          <w:szCs w:val="24"/>
        </w:rPr>
        <w:t>b</w:t>
      </w:r>
      <w:r w:rsidRPr="005F1B2B">
        <w:rPr>
          <w:rFonts w:ascii="Times New Roman" w:hAnsi="Times New Roman" w:cs="Times New Roman"/>
          <w:sz w:val="24"/>
          <w:szCs w:val="24"/>
        </w:rPr>
        <w:t xml:space="preserve">eam </w:t>
      </w:r>
      <w:r w:rsidR="00C438D4" w:rsidRPr="005F1B2B">
        <w:rPr>
          <w:rFonts w:ascii="Times New Roman" w:hAnsi="Times New Roman" w:cs="Times New Roman"/>
          <w:sz w:val="24"/>
          <w:szCs w:val="24"/>
        </w:rPr>
        <w:t xml:space="preserve">(0.32 </w:t>
      </w:r>
      <w:proofErr w:type="spellStart"/>
      <w:r w:rsidR="00C438D4" w:rsidRPr="005F1B2B">
        <w:rPr>
          <w:rFonts w:ascii="Times New Roman" w:hAnsi="Times New Roman" w:cs="Times New Roman"/>
          <w:sz w:val="24"/>
          <w:szCs w:val="24"/>
        </w:rPr>
        <w:t>pC</w:t>
      </w:r>
      <w:proofErr w:type="spellEnd"/>
      <w:r w:rsidR="00A067C2">
        <w:rPr>
          <w:rFonts w:ascii="Times New Roman" w:hAnsi="Times New Roman" w:cs="Times New Roman"/>
          <w:sz w:val="24"/>
          <w:szCs w:val="24"/>
        </w:rPr>
        <w:t xml:space="preserve"> at</w:t>
      </w:r>
      <w:r w:rsidR="00C438D4" w:rsidRPr="005F1B2B">
        <w:rPr>
          <w:rFonts w:ascii="Times New Roman" w:hAnsi="Times New Roman" w:cs="Times New Roman"/>
          <w:sz w:val="24"/>
          <w:szCs w:val="24"/>
        </w:rPr>
        <w:t xml:space="preserve"> 15.6 MHz</w:t>
      </w:r>
      <w:r w:rsidR="000C616B" w:rsidRPr="005F1B2B">
        <w:rPr>
          <w:rFonts w:ascii="Times New Roman" w:hAnsi="Times New Roman" w:cs="Times New Roman"/>
          <w:sz w:val="24"/>
          <w:szCs w:val="24"/>
        </w:rPr>
        <w:t xml:space="preserve">, </w:t>
      </w:r>
      <w:r w:rsidR="00C438D4" w:rsidRPr="005F1B2B">
        <w:rPr>
          <w:rFonts w:ascii="Times New Roman" w:hAnsi="Times New Roman" w:cs="Times New Roman"/>
          <w:sz w:val="24"/>
          <w:szCs w:val="24"/>
        </w:rPr>
        <w:t xml:space="preserve">64 ns, 5 µA average beam current) </w:t>
      </w:r>
      <w:r w:rsidRPr="005F1B2B">
        <w:rPr>
          <w:rFonts w:ascii="Times New Roman" w:hAnsi="Times New Roman" w:cs="Times New Roman"/>
          <w:sz w:val="24"/>
          <w:szCs w:val="24"/>
        </w:rPr>
        <w:t>to Hall D on MOLLER.</w:t>
      </w:r>
      <w:r w:rsidRPr="005F1B2B">
        <w:rPr>
          <w:rFonts w:ascii="Times New Roman" w:eastAsia="Times New Roman" w:hAnsi="Times New Roman" w:cs="Times New Roman"/>
          <w:color w:val="000000"/>
          <w:sz w:val="24"/>
          <w:szCs w:val="24"/>
        </w:rPr>
        <w:t xml:space="preserve"> </w:t>
      </w:r>
      <w:r w:rsidR="00C438D4" w:rsidRPr="005F1B2B">
        <w:rPr>
          <w:rFonts w:ascii="Times New Roman" w:eastAsia="Times New Roman" w:hAnsi="Times New Roman" w:cs="Times New Roman"/>
          <w:color w:val="000000"/>
          <w:sz w:val="24"/>
          <w:szCs w:val="24"/>
        </w:rPr>
        <w:t>Determine whether there a</w:t>
      </w:r>
      <w:r w:rsidR="0003768A" w:rsidRPr="005F1B2B">
        <w:rPr>
          <w:rFonts w:ascii="Times New Roman" w:eastAsia="Times New Roman" w:hAnsi="Times New Roman" w:cs="Times New Roman"/>
          <w:color w:val="000000"/>
          <w:sz w:val="24"/>
          <w:szCs w:val="24"/>
        </w:rPr>
        <w:t>re conflicts between K</w:t>
      </w:r>
      <w:r w:rsidR="008773D5" w:rsidRPr="005F1B2B">
        <w:rPr>
          <w:rFonts w:ascii="Times New Roman" w:eastAsia="Times New Roman" w:hAnsi="Times New Roman" w:cs="Times New Roman"/>
          <w:color w:val="000000"/>
          <w:sz w:val="24"/>
          <w:szCs w:val="24"/>
        </w:rPr>
        <w:t xml:space="preserve">-long </w:t>
      </w:r>
      <w:r w:rsidR="0003768A" w:rsidRPr="005F1B2B">
        <w:rPr>
          <w:rFonts w:ascii="Times New Roman" w:eastAsia="Times New Roman" w:hAnsi="Times New Roman" w:cs="Times New Roman"/>
          <w:color w:val="000000"/>
          <w:sz w:val="24"/>
          <w:szCs w:val="24"/>
        </w:rPr>
        <w:t>and MOLLER</w:t>
      </w:r>
      <w:r w:rsidR="00C438D4" w:rsidRPr="005F1B2B">
        <w:rPr>
          <w:rFonts w:ascii="Times New Roman" w:eastAsia="Times New Roman" w:hAnsi="Times New Roman" w:cs="Times New Roman"/>
          <w:color w:val="000000"/>
          <w:sz w:val="24"/>
          <w:szCs w:val="24"/>
        </w:rPr>
        <w:t>.</w:t>
      </w:r>
      <w:r w:rsidR="0003768A" w:rsidRPr="005F1B2B">
        <w:rPr>
          <w:rFonts w:ascii="Times New Roman" w:hAnsi="Times New Roman" w:cs="Times New Roman"/>
          <w:sz w:val="24"/>
          <w:szCs w:val="24"/>
        </w:rPr>
        <w:t xml:space="preserve"> </w:t>
      </w:r>
    </w:p>
    <w:p w14:paraId="403D0E22" w14:textId="77777777" w:rsidR="00CD2648" w:rsidRPr="005F1B2B" w:rsidRDefault="00CD2648" w:rsidP="00CD2648">
      <w:pPr>
        <w:pStyle w:val="ListParagraph"/>
        <w:ind w:left="1440"/>
        <w:rPr>
          <w:rFonts w:ascii="Times New Roman" w:eastAsia="Times New Roman" w:hAnsi="Times New Roman" w:cs="Times New Roman"/>
          <w:color w:val="000000"/>
          <w:sz w:val="24"/>
          <w:szCs w:val="24"/>
        </w:rPr>
      </w:pPr>
    </w:p>
    <w:p w14:paraId="01540174" w14:textId="77777777" w:rsidR="00CD2648" w:rsidRPr="005F1B2B" w:rsidRDefault="00CD2648"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7B710149" w14:textId="267C3A29" w:rsidR="00DE77A0" w:rsidRPr="005F1B2B" w:rsidRDefault="00C438D4"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086D14">
        <w:rPr>
          <w:rFonts w:ascii="Times New Roman" w:hAnsi="Times New Roman" w:cs="Times New Roman"/>
          <w:sz w:val="24"/>
          <w:szCs w:val="24"/>
        </w:rPr>
        <w:t>and Ops-INJ are</w:t>
      </w:r>
      <w:r w:rsidRPr="005F1B2B">
        <w:rPr>
          <w:rFonts w:ascii="Times New Roman" w:hAnsi="Times New Roman" w:cs="Times New Roman"/>
          <w:sz w:val="24"/>
          <w:szCs w:val="24"/>
        </w:rPr>
        <w:t xml:space="preserve"> responsible for coordination</w:t>
      </w:r>
    </w:p>
    <w:p w14:paraId="269370F2" w14:textId="7A44D1A2" w:rsidR="00DE77A0" w:rsidRPr="005F1B2B" w:rsidRDefault="00DE77A0"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install new Hall D laser amplifier</w:t>
      </w:r>
    </w:p>
    <w:p w14:paraId="45458D82" w14:textId="32F792E8" w:rsidR="00DE77A0" w:rsidRPr="005F1B2B" w:rsidRDefault="0010199F" w:rsidP="00081363">
      <w:pPr>
        <w:pStyle w:val="ListParagraph"/>
        <w:numPr>
          <w:ilvl w:val="1"/>
          <w:numId w:val="14"/>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sidR="00DA559B">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sidR="00540E0A">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48071D46" w14:textId="59411DDC" w:rsidR="00DE77A0" w:rsidRPr="005F1B2B" w:rsidRDefault="00DA559B" w:rsidP="000813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Ops-</w:t>
      </w:r>
      <w:r w:rsidR="00DE77A0" w:rsidRPr="005F1B2B">
        <w:rPr>
          <w:rFonts w:ascii="Times New Roman" w:hAnsi="Times New Roman" w:cs="Times New Roman"/>
          <w:sz w:val="24"/>
          <w:szCs w:val="24"/>
        </w:rPr>
        <w:t>Inj</w:t>
      </w:r>
      <w:r w:rsidR="002240B3">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DE77A0" w:rsidRPr="005F1B2B">
        <w:rPr>
          <w:rFonts w:ascii="Times New Roman" w:hAnsi="Times New Roman" w:cs="Times New Roman"/>
          <w:sz w:val="24"/>
          <w:szCs w:val="24"/>
        </w:rPr>
        <w:t xml:space="preserve"> setup beam to inline dump</w:t>
      </w:r>
    </w:p>
    <w:p w14:paraId="0BC3109A" w14:textId="1F471C2E" w:rsidR="00CD2648" w:rsidRPr="005F1B2B" w:rsidRDefault="00C438D4"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model the </w:t>
      </w:r>
      <w:r w:rsidR="00813A5D" w:rsidRPr="005F1B2B">
        <w:rPr>
          <w:rFonts w:ascii="Times New Roman" w:hAnsi="Times New Roman" w:cs="Times New Roman"/>
          <w:sz w:val="24"/>
          <w:szCs w:val="24"/>
        </w:rPr>
        <w:t>sub-harmonic beam loading in</w:t>
      </w:r>
      <w:r w:rsidRPr="005F1B2B">
        <w:rPr>
          <w:rFonts w:ascii="Times New Roman" w:hAnsi="Times New Roman" w:cs="Times New Roman"/>
          <w:sz w:val="24"/>
          <w:szCs w:val="24"/>
        </w:rPr>
        <w:t xml:space="preserve"> the SRF cavities, what is the expected energy spread?</w:t>
      </w:r>
    </w:p>
    <w:p w14:paraId="1EF12B8D" w14:textId="14A489B1" w:rsidR="00DE77A0" w:rsidRDefault="00DA559B" w:rsidP="000813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Ops-</w:t>
      </w:r>
      <w:r w:rsidR="00C438D4" w:rsidRPr="005F1B2B">
        <w:rPr>
          <w:rFonts w:ascii="Times New Roman" w:hAnsi="Times New Roman" w:cs="Times New Roman"/>
          <w:sz w:val="24"/>
          <w:szCs w:val="24"/>
        </w:rPr>
        <w:t>Inj</w:t>
      </w:r>
      <w:r w:rsidR="002240B3">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C438D4" w:rsidRPr="005F1B2B">
        <w:rPr>
          <w:rFonts w:ascii="Times New Roman" w:hAnsi="Times New Roman" w:cs="Times New Roman"/>
          <w:sz w:val="24"/>
          <w:szCs w:val="24"/>
        </w:rPr>
        <w:t xml:space="preserve"> model the response of the bunchers</w:t>
      </w:r>
    </w:p>
    <w:p w14:paraId="07430A9E" w14:textId="19017654" w:rsidR="00356670" w:rsidRPr="005F1B2B" w:rsidRDefault="00356670" w:rsidP="000813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CASA should investigate response of beam instrumentations (e.g. Beam Position Monitors) to low frequency beam</w:t>
      </w:r>
    </w:p>
    <w:p w14:paraId="7398732F" w14:textId="468DB373" w:rsidR="00CD2648" w:rsidRPr="005F1B2B" w:rsidRDefault="00DA559B" w:rsidP="000813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Ops-</w:t>
      </w:r>
      <w:r w:rsidR="00C438D4" w:rsidRPr="005F1B2B">
        <w:rPr>
          <w:rFonts w:ascii="Times New Roman" w:hAnsi="Times New Roman" w:cs="Times New Roman"/>
          <w:sz w:val="24"/>
          <w:szCs w:val="24"/>
        </w:rPr>
        <w:t>Inj</w:t>
      </w:r>
      <w:r w:rsidR="002240B3">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C438D4" w:rsidRPr="005F1B2B">
        <w:rPr>
          <w:rFonts w:ascii="Times New Roman" w:hAnsi="Times New Roman" w:cs="Times New Roman"/>
          <w:sz w:val="24"/>
          <w:szCs w:val="24"/>
        </w:rPr>
        <w:t xml:space="preserve"> do b</w:t>
      </w:r>
      <w:r w:rsidR="00CD2648" w:rsidRPr="005F1B2B">
        <w:rPr>
          <w:rFonts w:ascii="Times New Roman" w:hAnsi="Times New Roman" w:cs="Times New Roman"/>
          <w:sz w:val="24"/>
          <w:szCs w:val="24"/>
        </w:rPr>
        <w:t>eam test in Injector</w:t>
      </w:r>
      <w:r w:rsidR="00DE77A0" w:rsidRPr="005F1B2B">
        <w:rPr>
          <w:rFonts w:ascii="Times New Roman" w:hAnsi="Times New Roman" w:cs="Times New Roman"/>
          <w:sz w:val="24"/>
          <w:szCs w:val="24"/>
        </w:rPr>
        <w:t xml:space="preserve"> to study </w:t>
      </w:r>
      <w:r w:rsidR="00DE77A0" w:rsidRPr="005F1B2B">
        <w:rPr>
          <w:rFonts w:ascii="Times New Roman" w:eastAsia="Times New Roman" w:hAnsi="Times New Roman" w:cs="Times New Roman"/>
          <w:color w:val="000000"/>
          <w:sz w:val="24"/>
          <w:szCs w:val="24"/>
        </w:rPr>
        <w:t>Injector optimization for parity-quality</w:t>
      </w:r>
      <w:r w:rsidR="00186000">
        <w:rPr>
          <w:rFonts w:ascii="Times New Roman" w:eastAsia="Times New Roman" w:hAnsi="Times New Roman" w:cs="Times New Roman"/>
          <w:color w:val="000000"/>
          <w:sz w:val="24"/>
          <w:szCs w:val="24"/>
        </w:rPr>
        <w:t xml:space="preserve"> </w:t>
      </w:r>
      <w:r w:rsidR="00DE77A0" w:rsidRPr="005F1B2B">
        <w:rPr>
          <w:rFonts w:ascii="Times New Roman" w:eastAsia="Times New Roman" w:hAnsi="Times New Roman" w:cs="Times New Roman"/>
          <w:color w:val="000000"/>
          <w:sz w:val="24"/>
          <w:szCs w:val="24"/>
        </w:rPr>
        <w:t>beam (transmission and Wien Flip) vs K</w:t>
      </w:r>
      <w:r w:rsidR="008773D5" w:rsidRPr="005F1B2B">
        <w:rPr>
          <w:rFonts w:ascii="Times New Roman" w:eastAsia="Times New Roman" w:hAnsi="Times New Roman" w:cs="Times New Roman"/>
          <w:color w:val="000000"/>
          <w:sz w:val="24"/>
          <w:szCs w:val="24"/>
        </w:rPr>
        <w:t>-long</w:t>
      </w:r>
    </w:p>
    <w:p w14:paraId="7F2DCEA4" w14:textId="1D72DD86" w:rsidR="00CD2648" w:rsidRPr="005F1B2B" w:rsidRDefault="00DE77A0"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do beam test</w:t>
      </w:r>
      <w:r w:rsidR="002240B3">
        <w:rPr>
          <w:rFonts w:ascii="Times New Roman" w:hAnsi="Times New Roman" w:cs="Times New Roman"/>
          <w:sz w:val="24"/>
          <w:szCs w:val="24"/>
        </w:rPr>
        <w:t>s</w:t>
      </w:r>
      <w:r w:rsidRPr="005F1B2B">
        <w:rPr>
          <w:rFonts w:ascii="Times New Roman" w:hAnsi="Times New Roman" w:cs="Times New Roman"/>
          <w:sz w:val="24"/>
          <w:szCs w:val="24"/>
        </w:rPr>
        <w:t xml:space="preserve"> to study p</w:t>
      </w:r>
      <w:r w:rsidR="00CD2648" w:rsidRPr="005F1B2B">
        <w:rPr>
          <w:rFonts w:ascii="Times New Roman" w:hAnsi="Times New Roman" w:cs="Times New Roman"/>
          <w:sz w:val="24"/>
          <w:szCs w:val="24"/>
        </w:rPr>
        <w:t>hotocathode effects</w:t>
      </w:r>
    </w:p>
    <w:p w14:paraId="3D849182" w14:textId="5911A475" w:rsidR="00505D98" w:rsidRPr="005F1B2B" w:rsidRDefault="00CD2648"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MOLLER</w:t>
      </w:r>
      <w:r w:rsidR="002240B3">
        <w:rPr>
          <w:rFonts w:ascii="Times New Roman" w:hAnsi="Times New Roman" w:cs="Times New Roman"/>
          <w:sz w:val="24"/>
          <w:szCs w:val="24"/>
        </w:rPr>
        <w:t xml:space="preserve">, </w:t>
      </w:r>
      <w:r w:rsidR="00DA559B">
        <w:rPr>
          <w:rFonts w:ascii="Times New Roman" w:hAnsi="Times New Roman" w:cs="Times New Roman"/>
          <w:sz w:val="24"/>
          <w:szCs w:val="24"/>
        </w:rPr>
        <w:t>Ops-</w:t>
      </w:r>
      <w:r w:rsidRPr="005F1B2B">
        <w:rPr>
          <w:rFonts w:ascii="Times New Roman" w:hAnsi="Times New Roman" w:cs="Times New Roman"/>
          <w:sz w:val="24"/>
          <w:szCs w:val="24"/>
        </w:rPr>
        <w:t>In</w:t>
      </w:r>
      <w:r w:rsidR="00DA559B">
        <w:rPr>
          <w:rFonts w:ascii="Times New Roman" w:hAnsi="Times New Roman" w:cs="Times New Roman"/>
          <w:sz w:val="24"/>
          <w:szCs w:val="24"/>
        </w:rPr>
        <w:t>j</w:t>
      </w:r>
      <w:r w:rsidR="002240B3">
        <w:rPr>
          <w:rFonts w:ascii="Times New Roman" w:hAnsi="Times New Roman" w:cs="Times New Roman"/>
          <w:sz w:val="24"/>
          <w:szCs w:val="24"/>
        </w:rPr>
        <w:t xml:space="preserve">, and </w:t>
      </w: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characterize beam properties</w:t>
      </w:r>
    </w:p>
    <w:p w14:paraId="292C38B7" w14:textId="2C355097" w:rsidR="00484E25" w:rsidRPr="005F1B2B" w:rsidRDefault="00484E25" w:rsidP="00081363">
      <w:pPr>
        <w:pStyle w:val="ListParagraph"/>
        <w:numPr>
          <w:ilvl w:val="0"/>
          <w:numId w:val="14"/>
        </w:numPr>
        <w:rPr>
          <w:rFonts w:ascii="Times New Roman" w:hAnsi="Times New Roman" w:cs="Times New Roman"/>
          <w:sz w:val="24"/>
          <w:szCs w:val="24"/>
        </w:rPr>
      </w:pPr>
      <w:r w:rsidRPr="680CD5A1">
        <w:rPr>
          <w:rFonts w:ascii="Times New Roman" w:hAnsi="Times New Roman" w:cs="Times New Roman"/>
          <w:sz w:val="24"/>
          <w:szCs w:val="24"/>
        </w:rPr>
        <w:t xml:space="preserve">MOLLER and CASA </w:t>
      </w:r>
      <w:r w:rsidR="00540E0A" w:rsidRPr="680CD5A1">
        <w:rPr>
          <w:rFonts w:ascii="Times New Roman" w:hAnsi="Times New Roman" w:cs="Times New Roman"/>
          <w:sz w:val="24"/>
          <w:szCs w:val="24"/>
        </w:rPr>
        <w:t>should</w:t>
      </w:r>
      <w:r w:rsidRPr="680CD5A1">
        <w:rPr>
          <w:rFonts w:ascii="Times New Roman" w:hAnsi="Times New Roman" w:cs="Times New Roman"/>
          <w:sz w:val="24"/>
          <w:szCs w:val="24"/>
        </w:rPr>
        <w:t xml:space="preserve"> measure any effect on beam halo in Hall A Compton</w:t>
      </w:r>
      <w:r w:rsidR="002240B3" w:rsidRPr="680CD5A1">
        <w:rPr>
          <w:rFonts w:ascii="Times New Roman" w:hAnsi="Times New Roman" w:cs="Times New Roman"/>
          <w:sz w:val="24"/>
          <w:szCs w:val="24"/>
        </w:rPr>
        <w:t xml:space="preserve"> Polarimeter</w:t>
      </w:r>
    </w:p>
    <w:p w14:paraId="444D455E" w14:textId="7B9FD104" w:rsidR="00813A5D" w:rsidRPr="005F1B2B" w:rsidRDefault="002240B3" w:rsidP="00081363">
      <w:pPr>
        <w:pStyle w:val="ListParagraph"/>
        <w:numPr>
          <w:ilvl w:val="0"/>
          <w:numId w:val="14"/>
        </w:numPr>
        <w:rPr>
          <w:rFonts w:ascii="Times New Roman" w:hAnsi="Times New Roman" w:cs="Times New Roman"/>
          <w:sz w:val="24"/>
          <w:szCs w:val="24"/>
        </w:rPr>
      </w:pPr>
      <w:r w:rsidRPr="680CD5A1">
        <w:rPr>
          <w:rFonts w:ascii="Times New Roman" w:hAnsi="Times New Roman" w:cs="Times New Roman"/>
          <w:sz w:val="24"/>
          <w:szCs w:val="24"/>
        </w:rPr>
        <w:t xml:space="preserve">CIS </w:t>
      </w:r>
      <w:r w:rsidR="00540E0A" w:rsidRPr="680CD5A1">
        <w:rPr>
          <w:rFonts w:ascii="Times New Roman" w:hAnsi="Times New Roman" w:cs="Times New Roman"/>
          <w:sz w:val="24"/>
          <w:szCs w:val="24"/>
        </w:rPr>
        <w:t>should</w:t>
      </w:r>
      <w:r w:rsidRPr="680CD5A1">
        <w:rPr>
          <w:rFonts w:ascii="Times New Roman" w:hAnsi="Times New Roman" w:cs="Times New Roman"/>
          <w:sz w:val="24"/>
          <w:szCs w:val="24"/>
        </w:rPr>
        <w:t xml:space="preserve"> w</w:t>
      </w:r>
      <w:r w:rsidR="00813A5D" w:rsidRPr="680CD5A1">
        <w:rPr>
          <w:rFonts w:ascii="Times New Roman" w:hAnsi="Times New Roman" w:cs="Times New Roman"/>
          <w:sz w:val="24"/>
          <w:szCs w:val="24"/>
        </w:rPr>
        <w:t>rite a summary report to the Physics Division</w:t>
      </w:r>
    </w:p>
    <w:p w14:paraId="4A322427" w14:textId="77777777" w:rsidR="00505D98" w:rsidRPr="005F1B2B" w:rsidRDefault="00505D98" w:rsidP="00505D98">
      <w:pPr>
        <w:pStyle w:val="ListParagraph"/>
        <w:rPr>
          <w:rFonts w:ascii="Times New Roman" w:hAnsi="Times New Roman" w:cs="Times New Roman"/>
          <w:b/>
          <w:sz w:val="24"/>
          <w:szCs w:val="24"/>
        </w:rPr>
      </w:pPr>
    </w:p>
    <w:p w14:paraId="00A1B78D" w14:textId="77777777" w:rsidR="00505D98" w:rsidRPr="005F1B2B" w:rsidRDefault="00505D98" w:rsidP="00505D98">
      <w:pPr>
        <w:pStyle w:val="ListParagraph"/>
        <w:rPr>
          <w:rFonts w:ascii="Times New Roman" w:hAnsi="Times New Roman" w:cs="Times New Roman"/>
          <w:sz w:val="24"/>
          <w:szCs w:val="24"/>
        </w:rPr>
      </w:pPr>
    </w:p>
    <w:p w14:paraId="06F04E88"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3663AF9C" w14:textId="2AFC4C3F" w:rsidR="00505D98" w:rsidRDefault="00AA7A30"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Control of </w:t>
      </w:r>
      <w:r w:rsidR="007F440C">
        <w:rPr>
          <w:rFonts w:ascii="Times New Roman" w:hAnsi="Times New Roman" w:cs="Times New Roman"/>
          <w:b/>
          <w:sz w:val="24"/>
          <w:szCs w:val="24"/>
        </w:rPr>
        <w:t>charge asymmetry</w:t>
      </w:r>
      <w:r w:rsidRPr="005F1B2B">
        <w:rPr>
          <w:rFonts w:ascii="Times New Roman" w:hAnsi="Times New Roman" w:cs="Times New Roman"/>
          <w:b/>
          <w:sz w:val="24"/>
          <w:szCs w:val="24"/>
        </w:rPr>
        <w:t xml:space="preserve"> on </w:t>
      </w:r>
      <w:r w:rsidR="007F440C">
        <w:rPr>
          <w:rFonts w:ascii="Times New Roman" w:hAnsi="Times New Roman" w:cs="Times New Roman"/>
          <w:b/>
          <w:sz w:val="24"/>
          <w:szCs w:val="24"/>
        </w:rPr>
        <w:t>Halls B, C, and D beams</w:t>
      </w:r>
      <w:r w:rsidR="00DA559B">
        <w:rPr>
          <w:rFonts w:ascii="Times New Roman" w:hAnsi="Times New Roman" w:cs="Times New Roman"/>
          <w:b/>
          <w:sz w:val="24"/>
          <w:szCs w:val="24"/>
        </w:rPr>
        <w:t xml:space="preserve"> (</w:t>
      </w:r>
      <w:r w:rsidR="00FD7F25">
        <w:rPr>
          <w:rFonts w:ascii="Times New Roman" w:hAnsi="Times New Roman" w:cs="Times New Roman"/>
          <w:b/>
          <w:sz w:val="24"/>
          <w:szCs w:val="24"/>
        </w:rPr>
        <w:t>March</w:t>
      </w:r>
      <w:r w:rsidR="00DA559B">
        <w:rPr>
          <w:rFonts w:ascii="Times New Roman" w:hAnsi="Times New Roman" w:cs="Times New Roman"/>
          <w:b/>
          <w:sz w:val="24"/>
          <w:szCs w:val="24"/>
        </w:rPr>
        <w:t xml:space="preserve"> 202</w:t>
      </w:r>
      <w:r w:rsidR="00FD7F25">
        <w:rPr>
          <w:rFonts w:ascii="Times New Roman" w:hAnsi="Times New Roman" w:cs="Times New Roman"/>
          <w:b/>
          <w:sz w:val="24"/>
          <w:szCs w:val="24"/>
        </w:rPr>
        <w:t>5</w:t>
      </w:r>
      <w:r w:rsidR="00DA559B">
        <w:rPr>
          <w:rFonts w:ascii="Times New Roman" w:hAnsi="Times New Roman" w:cs="Times New Roman"/>
          <w:b/>
          <w:sz w:val="24"/>
          <w:szCs w:val="24"/>
        </w:rPr>
        <w:t>)</w:t>
      </w:r>
    </w:p>
    <w:p w14:paraId="5963896C" w14:textId="77777777" w:rsidR="00086D14" w:rsidRPr="005F1B2B" w:rsidRDefault="00086D14" w:rsidP="00086D14">
      <w:pPr>
        <w:pStyle w:val="ListParagraph"/>
        <w:rPr>
          <w:rFonts w:ascii="Times New Roman" w:hAnsi="Times New Roman" w:cs="Times New Roman"/>
          <w:b/>
          <w:sz w:val="24"/>
          <w:szCs w:val="24"/>
        </w:rPr>
      </w:pPr>
    </w:p>
    <w:p w14:paraId="7F0A6B43" w14:textId="6A3972B8" w:rsidR="00086D14" w:rsidRDefault="00086D14"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(M</w:t>
      </w:r>
      <w:r w:rsidR="000B0D08">
        <w:rPr>
          <w:rFonts w:ascii="Times New Roman" w:hAnsi="Times New Roman" w:cs="Times New Roman"/>
          <w:sz w:val="24"/>
          <w:szCs w:val="24"/>
        </w:rPr>
        <w:t>OLLER</w:t>
      </w:r>
      <w:r>
        <w:rPr>
          <w:rFonts w:ascii="Times New Roman" w:hAnsi="Times New Roman" w:cs="Times New Roman"/>
          <w:sz w:val="24"/>
          <w:szCs w:val="24"/>
        </w:rPr>
        <w:t>, CIS, Ops-SW)</w:t>
      </w:r>
    </w:p>
    <w:p w14:paraId="23DB833A" w14:textId="77777777" w:rsidR="00086D14" w:rsidRDefault="00086D14" w:rsidP="00086D14">
      <w:pPr>
        <w:pStyle w:val="ListParagraph"/>
        <w:ind w:left="1440"/>
        <w:jc w:val="both"/>
        <w:rPr>
          <w:rFonts w:ascii="Times New Roman" w:hAnsi="Times New Roman" w:cs="Times New Roman"/>
          <w:sz w:val="24"/>
          <w:szCs w:val="24"/>
        </w:rPr>
      </w:pPr>
    </w:p>
    <w:p w14:paraId="29753DF8" w14:textId="4DC1EE30" w:rsidR="00DE77A0" w:rsidRPr="005F1B2B" w:rsidRDefault="00DE77A0"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Deliverable –</w:t>
      </w:r>
      <w:r w:rsidR="002240B3">
        <w:rPr>
          <w:rFonts w:ascii="Times New Roman" w:hAnsi="Times New Roman" w:cs="Times New Roman"/>
          <w:sz w:val="24"/>
          <w:szCs w:val="24"/>
        </w:rPr>
        <w:t xml:space="preserve"> </w:t>
      </w:r>
      <w:r w:rsidR="00AA7A30" w:rsidRPr="005F1B2B">
        <w:rPr>
          <w:rFonts w:ascii="Times New Roman" w:hAnsi="Times New Roman" w:cs="Times New Roman"/>
          <w:sz w:val="24"/>
          <w:szCs w:val="24"/>
        </w:rPr>
        <w:t>MOLLER will require</w:t>
      </w:r>
      <w:r w:rsidR="00733F53" w:rsidRPr="005F1B2B">
        <w:rPr>
          <w:rFonts w:ascii="Times New Roman" w:hAnsi="Times New Roman" w:cs="Times New Roman"/>
          <w:sz w:val="24"/>
          <w:szCs w:val="24"/>
        </w:rPr>
        <w:t xml:space="preserve"> </w:t>
      </w:r>
      <w:r w:rsidR="00AA7A30" w:rsidRPr="005F1B2B">
        <w:rPr>
          <w:rFonts w:ascii="Times New Roman" w:hAnsi="Times New Roman" w:cs="Times New Roman"/>
          <w:sz w:val="24"/>
          <w:szCs w:val="24"/>
        </w:rPr>
        <w:t>feedback mechanisms to control the helicity-correlated charge asymmetry of the</w:t>
      </w:r>
      <w:r w:rsidR="00733F53" w:rsidRPr="005F1B2B">
        <w:rPr>
          <w:rFonts w:ascii="Times New Roman" w:hAnsi="Times New Roman" w:cs="Times New Roman"/>
          <w:sz w:val="24"/>
          <w:szCs w:val="24"/>
        </w:rPr>
        <w:t xml:space="preserve"> </w:t>
      </w:r>
      <w:r w:rsidR="00AA7A30" w:rsidRPr="005F1B2B">
        <w:rPr>
          <w:rFonts w:ascii="Times New Roman" w:hAnsi="Times New Roman" w:cs="Times New Roman"/>
          <w:sz w:val="24"/>
          <w:szCs w:val="24"/>
        </w:rPr>
        <w:t>Hall B and Hall D lasers (measured before the slit) and the Hall C laser. This has</w:t>
      </w:r>
      <w:r w:rsidR="00733F53" w:rsidRPr="005F1B2B">
        <w:rPr>
          <w:rFonts w:ascii="Times New Roman" w:hAnsi="Times New Roman" w:cs="Times New Roman"/>
          <w:sz w:val="24"/>
          <w:szCs w:val="24"/>
        </w:rPr>
        <w:t xml:space="preserve"> </w:t>
      </w:r>
      <w:r w:rsidR="00AA7A30" w:rsidRPr="005F1B2B">
        <w:rPr>
          <w:rFonts w:ascii="Times New Roman" w:hAnsi="Times New Roman" w:cs="Times New Roman"/>
          <w:sz w:val="24"/>
          <w:szCs w:val="24"/>
        </w:rPr>
        <w:t>typically been accomplished with IA cells on each laser beamline</w:t>
      </w:r>
      <w:r w:rsidR="00733F53" w:rsidRPr="005F1B2B">
        <w:rPr>
          <w:rFonts w:ascii="Times New Roman" w:hAnsi="Times New Roman" w:cs="Times New Roman"/>
          <w:sz w:val="24"/>
          <w:szCs w:val="24"/>
        </w:rPr>
        <w:t>.</w:t>
      </w:r>
    </w:p>
    <w:p w14:paraId="11D7266B" w14:textId="77777777" w:rsidR="00DE77A0" w:rsidRPr="005F1B2B" w:rsidRDefault="00DE77A0" w:rsidP="00DE77A0">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05E989C0" w14:textId="77777777" w:rsidR="00DE77A0" w:rsidRPr="005F1B2B" w:rsidRDefault="00DE77A0"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6B564B09" w14:textId="3319C836" w:rsidR="00DE77A0" w:rsidRPr="005F1B2B" w:rsidRDefault="00DE77A0"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MOLLER is responsible for coordination</w:t>
      </w:r>
    </w:p>
    <w:p w14:paraId="7F228D64" w14:textId="6FB196EB" w:rsidR="00733F53" w:rsidRPr="005F1B2B" w:rsidRDefault="00733F53"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provide</w:t>
      </w:r>
      <w:r w:rsidR="002240B3">
        <w:rPr>
          <w:rFonts w:ascii="Times New Roman" w:hAnsi="Times New Roman" w:cs="Times New Roman"/>
          <w:sz w:val="24"/>
          <w:szCs w:val="24"/>
        </w:rPr>
        <w:t xml:space="preserve"> laser Intensity-Attenuator (</w:t>
      </w:r>
      <w:r w:rsidRPr="005F1B2B">
        <w:rPr>
          <w:rFonts w:ascii="Times New Roman" w:hAnsi="Times New Roman" w:cs="Times New Roman"/>
          <w:sz w:val="24"/>
          <w:szCs w:val="24"/>
        </w:rPr>
        <w:t>IA</w:t>
      </w:r>
      <w:r w:rsidR="002240B3">
        <w:rPr>
          <w:rFonts w:ascii="Times New Roman" w:hAnsi="Times New Roman" w:cs="Times New Roman"/>
          <w:sz w:val="24"/>
          <w:szCs w:val="24"/>
        </w:rPr>
        <w:t>)</w:t>
      </w:r>
      <w:r w:rsidRPr="005F1B2B">
        <w:rPr>
          <w:rFonts w:ascii="Times New Roman" w:hAnsi="Times New Roman" w:cs="Times New Roman"/>
          <w:sz w:val="24"/>
          <w:szCs w:val="24"/>
        </w:rPr>
        <w:t xml:space="preserve"> system for each Hall</w:t>
      </w:r>
    </w:p>
    <w:p w14:paraId="093E231C" w14:textId="0398C98D" w:rsidR="00D717D4" w:rsidRPr="005F1B2B" w:rsidRDefault="00D717D4" w:rsidP="00081363">
      <w:pPr>
        <w:pStyle w:val="ListParagraph"/>
        <w:numPr>
          <w:ilvl w:val="0"/>
          <w:numId w:val="21"/>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sidR="00DA559B">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sidR="00540E0A">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455F6F6C" w14:textId="04642CB6" w:rsidR="00733F53" w:rsidRPr="005F1B2B" w:rsidRDefault="00733F53"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provide a plan on how to implement the charge feedback</w:t>
      </w:r>
    </w:p>
    <w:p w14:paraId="57F29AB5" w14:textId="24BE6300" w:rsidR="00733F53" w:rsidRPr="005F1B2B" w:rsidRDefault="00733F53"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coordinate with the Halls and agree on the plan</w:t>
      </w:r>
    </w:p>
    <w:p w14:paraId="37BC3A04" w14:textId="1C7B3B76" w:rsidR="00DE77A0" w:rsidRPr="005F1B2B" w:rsidRDefault="00DE77A0"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00733F53" w:rsidRPr="005F1B2B">
        <w:rPr>
          <w:rFonts w:ascii="Times New Roman" w:hAnsi="Times New Roman" w:cs="Times New Roman"/>
          <w:sz w:val="24"/>
          <w:szCs w:val="24"/>
        </w:rPr>
        <w:t xml:space="preserve"> perform the required feedback</w:t>
      </w:r>
    </w:p>
    <w:p w14:paraId="19510583" w14:textId="77777777" w:rsidR="00733F53" w:rsidRPr="005F1B2B" w:rsidRDefault="00733F53" w:rsidP="00733F53">
      <w:pPr>
        <w:rPr>
          <w:rFonts w:ascii="Times New Roman" w:hAnsi="Times New Roman" w:cs="Times New Roman"/>
          <w:sz w:val="24"/>
          <w:szCs w:val="24"/>
        </w:rPr>
      </w:pPr>
    </w:p>
    <w:p w14:paraId="6CDE783D"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15BE39C8" w14:textId="39A6CA9F" w:rsidR="00086D14" w:rsidRDefault="0072698B"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Parity-Quality</w:t>
      </w:r>
      <w:r w:rsidR="002240B3">
        <w:rPr>
          <w:rFonts w:ascii="Times New Roman" w:hAnsi="Times New Roman" w:cs="Times New Roman"/>
          <w:b/>
          <w:sz w:val="24"/>
          <w:szCs w:val="24"/>
        </w:rPr>
        <w:t xml:space="preserve"> </w:t>
      </w:r>
      <w:r w:rsidRPr="005F1B2B">
        <w:rPr>
          <w:rFonts w:ascii="Times New Roman" w:hAnsi="Times New Roman" w:cs="Times New Roman"/>
          <w:b/>
          <w:sz w:val="24"/>
          <w:szCs w:val="24"/>
        </w:rPr>
        <w:t>Beam (</w:t>
      </w:r>
      <w:r w:rsidR="00AA7A30" w:rsidRPr="005F1B2B">
        <w:rPr>
          <w:rFonts w:ascii="Times New Roman" w:hAnsi="Times New Roman" w:cs="Times New Roman"/>
          <w:b/>
          <w:sz w:val="24"/>
          <w:szCs w:val="24"/>
        </w:rPr>
        <w:t>PQB</w:t>
      </w:r>
      <w:r w:rsidRPr="005F1B2B">
        <w:rPr>
          <w:rFonts w:ascii="Times New Roman" w:hAnsi="Times New Roman" w:cs="Times New Roman"/>
          <w:b/>
          <w:sz w:val="24"/>
          <w:szCs w:val="24"/>
        </w:rPr>
        <w:t>)</w:t>
      </w:r>
      <w:r w:rsidR="00AA7A30" w:rsidRPr="005F1B2B">
        <w:rPr>
          <w:rFonts w:ascii="Times New Roman" w:hAnsi="Times New Roman" w:cs="Times New Roman"/>
          <w:b/>
          <w:sz w:val="24"/>
          <w:szCs w:val="24"/>
        </w:rPr>
        <w:t xml:space="preserve"> studies in Injector and Hall</w:t>
      </w:r>
      <w:r w:rsidR="00DA559B">
        <w:rPr>
          <w:rFonts w:ascii="Times New Roman" w:hAnsi="Times New Roman" w:cs="Times New Roman"/>
          <w:b/>
          <w:sz w:val="24"/>
          <w:szCs w:val="24"/>
        </w:rPr>
        <w:t xml:space="preserve"> (</w:t>
      </w:r>
      <w:r w:rsidR="00FD7F25">
        <w:rPr>
          <w:rFonts w:ascii="Times New Roman" w:hAnsi="Times New Roman" w:cs="Times New Roman"/>
          <w:b/>
          <w:sz w:val="24"/>
          <w:szCs w:val="24"/>
        </w:rPr>
        <w:t>March</w:t>
      </w:r>
      <w:r w:rsidR="00DA559B">
        <w:rPr>
          <w:rFonts w:ascii="Times New Roman" w:hAnsi="Times New Roman" w:cs="Times New Roman"/>
          <w:b/>
          <w:sz w:val="24"/>
          <w:szCs w:val="24"/>
        </w:rPr>
        <w:t xml:space="preserve"> 202</w:t>
      </w:r>
      <w:r w:rsidR="00FD7F25">
        <w:rPr>
          <w:rFonts w:ascii="Times New Roman" w:hAnsi="Times New Roman" w:cs="Times New Roman"/>
          <w:b/>
          <w:sz w:val="24"/>
          <w:szCs w:val="24"/>
        </w:rPr>
        <w:t>5</w:t>
      </w:r>
      <w:r w:rsidR="00DA559B">
        <w:rPr>
          <w:rFonts w:ascii="Times New Roman" w:hAnsi="Times New Roman" w:cs="Times New Roman"/>
          <w:b/>
          <w:sz w:val="24"/>
          <w:szCs w:val="24"/>
        </w:rPr>
        <w:t>)</w:t>
      </w:r>
    </w:p>
    <w:p w14:paraId="253E38AB" w14:textId="77777777" w:rsidR="00086D14" w:rsidRPr="00086D14" w:rsidRDefault="00086D14" w:rsidP="00086D14">
      <w:pPr>
        <w:pStyle w:val="ListParagraph"/>
        <w:rPr>
          <w:rFonts w:ascii="Times New Roman" w:hAnsi="Times New Roman" w:cs="Times New Roman"/>
          <w:b/>
          <w:sz w:val="24"/>
          <w:szCs w:val="24"/>
        </w:rPr>
      </w:pPr>
    </w:p>
    <w:p w14:paraId="7BFF2058" w14:textId="5EED30CB" w:rsidR="00A8119F" w:rsidRDefault="00086D14"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(M</w:t>
      </w:r>
      <w:r w:rsidR="000B0D08">
        <w:rPr>
          <w:rFonts w:ascii="Times New Roman" w:hAnsi="Times New Roman" w:cs="Times New Roman"/>
          <w:sz w:val="24"/>
          <w:szCs w:val="24"/>
        </w:rPr>
        <w:t>OLLER</w:t>
      </w:r>
      <w:r>
        <w:rPr>
          <w:rFonts w:ascii="Times New Roman" w:hAnsi="Times New Roman" w:cs="Times New Roman"/>
          <w:sz w:val="24"/>
          <w:szCs w:val="24"/>
        </w:rPr>
        <w:t>, CIS</w:t>
      </w:r>
      <w:r w:rsidR="00A8119F">
        <w:rPr>
          <w:rFonts w:ascii="Times New Roman" w:hAnsi="Times New Roman" w:cs="Times New Roman"/>
          <w:sz w:val="24"/>
          <w:szCs w:val="24"/>
        </w:rPr>
        <w:t>, Ops-INJ, CASA)</w:t>
      </w:r>
    </w:p>
    <w:p w14:paraId="69CCDA94" w14:textId="77777777" w:rsidR="00A8119F" w:rsidRDefault="00A8119F" w:rsidP="00A8119F">
      <w:pPr>
        <w:pStyle w:val="ListParagraph"/>
        <w:ind w:left="1440"/>
        <w:jc w:val="both"/>
        <w:rPr>
          <w:rFonts w:ascii="Times New Roman" w:hAnsi="Times New Roman" w:cs="Times New Roman"/>
          <w:sz w:val="24"/>
          <w:szCs w:val="24"/>
        </w:rPr>
      </w:pPr>
    </w:p>
    <w:p w14:paraId="59F82806" w14:textId="73B80C2B" w:rsidR="00AA7A30" w:rsidRPr="005F1B2B" w:rsidRDefault="081A87FE" w:rsidP="00081363">
      <w:pPr>
        <w:pStyle w:val="ListParagraph"/>
        <w:numPr>
          <w:ilvl w:val="0"/>
          <w:numId w:val="5"/>
        </w:numPr>
        <w:jc w:val="both"/>
        <w:rPr>
          <w:rFonts w:ascii="Times New Roman" w:hAnsi="Times New Roman" w:cs="Times New Roman"/>
          <w:sz w:val="24"/>
          <w:szCs w:val="24"/>
        </w:rPr>
      </w:pPr>
      <w:r w:rsidRPr="27AFF071">
        <w:rPr>
          <w:rFonts w:ascii="Times New Roman" w:hAnsi="Times New Roman" w:cs="Times New Roman"/>
          <w:sz w:val="24"/>
          <w:szCs w:val="24"/>
        </w:rPr>
        <w:t>Deliverable – Measure PQB and confirm it meets the MOLLER requirements.</w:t>
      </w:r>
      <w:r w:rsidR="39A9FD66" w:rsidRPr="27AFF071">
        <w:rPr>
          <w:rFonts w:ascii="Times New Roman" w:hAnsi="Times New Roman" w:cs="Times New Roman"/>
          <w:sz w:val="24"/>
          <w:szCs w:val="24"/>
        </w:rPr>
        <w:t xml:space="preserve"> </w:t>
      </w:r>
      <w:r w:rsidR="00AA7A30">
        <w:br/>
      </w:r>
      <w:r w:rsidR="00AA7A30">
        <w:br/>
      </w:r>
      <w:r w:rsidR="39A9FD66" w:rsidRPr="27AFF071">
        <w:rPr>
          <w:rFonts w:ascii="Times New Roman" w:hAnsi="Times New Roman" w:cs="Times New Roman"/>
          <w:sz w:val="24"/>
          <w:szCs w:val="24"/>
        </w:rPr>
        <w:t xml:space="preserve">This includes the qualification of the upgraded injector. </w:t>
      </w:r>
      <w:r w:rsidR="5B23FFF0" w:rsidRPr="27AFF071">
        <w:rPr>
          <w:rFonts w:ascii="Times New Roman" w:hAnsi="Times New Roman" w:cs="Times New Roman"/>
          <w:sz w:val="24"/>
          <w:szCs w:val="24"/>
        </w:rPr>
        <w:t>From mid-June, operations are expected in the upgraded injector</w:t>
      </w:r>
      <w:r w:rsidR="34940E47" w:rsidRPr="27AFF071">
        <w:rPr>
          <w:rFonts w:ascii="Times New Roman" w:hAnsi="Times New Roman" w:cs="Times New Roman"/>
          <w:sz w:val="24"/>
          <w:szCs w:val="24"/>
        </w:rPr>
        <w:t xml:space="preserve">. </w:t>
      </w:r>
    </w:p>
    <w:p w14:paraId="2024434D" w14:textId="77777777" w:rsidR="00AA7A30" w:rsidRPr="005F1B2B" w:rsidRDefault="00AA7A30" w:rsidP="00AA7A30">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2A36A1A3" w14:textId="77777777" w:rsidR="00AA7A30" w:rsidRPr="005F1B2B" w:rsidRDefault="00AA7A30"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0CE3BAB1" w14:textId="77777777" w:rsidR="00AA7A30" w:rsidRPr="005F1B2B" w:rsidRDefault="00AA7A30" w:rsidP="00081363">
      <w:pPr>
        <w:pStyle w:val="ListParagraph"/>
        <w:numPr>
          <w:ilvl w:val="0"/>
          <w:numId w:val="23"/>
        </w:numPr>
        <w:rPr>
          <w:rFonts w:ascii="Times New Roman" w:hAnsi="Times New Roman" w:cs="Times New Roman"/>
          <w:sz w:val="24"/>
          <w:szCs w:val="24"/>
        </w:rPr>
      </w:pPr>
      <w:r w:rsidRPr="005F1B2B">
        <w:rPr>
          <w:rFonts w:ascii="Times New Roman" w:hAnsi="Times New Roman" w:cs="Times New Roman"/>
          <w:sz w:val="24"/>
          <w:szCs w:val="24"/>
        </w:rPr>
        <w:t>MOLLER is responsible for coordination</w:t>
      </w:r>
    </w:p>
    <w:p w14:paraId="56F90B28" w14:textId="77777777" w:rsidR="005C02B6" w:rsidRPr="00EB4F60" w:rsidRDefault="005C02B6" w:rsidP="005C02B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M</w:t>
      </w:r>
      <w:r w:rsidRPr="00EB4F60">
        <w:rPr>
          <w:rFonts w:ascii="Times New Roman" w:hAnsi="Times New Roman" w:cs="Times New Roman"/>
          <w:sz w:val="24"/>
          <w:szCs w:val="24"/>
        </w:rPr>
        <w:t xml:space="preserve">OLLER </w:t>
      </w:r>
      <w:r>
        <w:rPr>
          <w:rFonts w:ascii="Times New Roman" w:hAnsi="Times New Roman" w:cs="Times New Roman"/>
          <w:sz w:val="24"/>
          <w:szCs w:val="24"/>
        </w:rPr>
        <w:t>should</w:t>
      </w:r>
      <w:r w:rsidRPr="00EB4F60">
        <w:rPr>
          <w:rFonts w:ascii="Times New Roman" w:hAnsi="Times New Roman" w:cs="Times New Roman"/>
          <w:sz w:val="24"/>
          <w:szCs w:val="24"/>
        </w:rPr>
        <w:t xml:space="preserve"> provide </w:t>
      </w:r>
      <w:r w:rsidRPr="0072500E">
        <w:rPr>
          <w:rFonts w:ascii="Times New Roman" w:hAnsi="Times New Roman" w:cs="Times New Roman"/>
          <w:sz w:val="24"/>
          <w:szCs w:val="24"/>
        </w:rPr>
        <w:t>real</w:t>
      </w:r>
      <w:r>
        <w:rPr>
          <w:rFonts w:ascii="Times New Roman" w:hAnsi="Times New Roman" w:cs="Times New Roman"/>
          <w:sz w:val="24"/>
          <w:szCs w:val="24"/>
        </w:rPr>
        <w:t>-</w:t>
      </w:r>
      <w:r w:rsidRPr="0072500E">
        <w:rPr>
          <w:rFonts w:ascii="Times New Roman" w:hAnsi="Times New Roman" w:cs="Times New Roman"/>
          <w:sz w:val="24"/>
          <w:szCs w:val="24"/>
        </w:rPr>
        <w:t xml:space="preserve">time </w:t>
      </w:r>
      <w:r w:rsidRPr="00EB4F60">
        <w:rPr>
          <w:rFonts w:ascii="Times New Roman" w:hAnsi="Times New Roman" w:cs="Times New Roman"/>
          <w:sz w:val="24"/>
          <w:szCs w:val="24"/>
        </w:rPr>
        <w:t>analysis of beam properties to support injector re-tuning</w:t>
      </w:r>
    </w:p>
    <w:p w14:paraId="50781D88" w14:textId="38DCE985" w:rsidR="00AA7A30" w:rsidRPr="005F1B2B" w:rsidRDefault="00AA7A30" w:rsidP="00081363">
      <w:pPr>
        <w:pStyle w:val="ListParagraph"/>
        <w:numPr>
          <w:ilvl w:val="0"/>
          <w:numId w:val="23"/>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have </w:t>
      </w:r>
      <w:r w:rsidR="00A8119F">
        <w:rPr>
          <w:rFonts w:ascii="Times New Roman" w:hAnsi="Times New Roman" w:cs="Times New Roman"/>
          <w:sz w:val="24"/>
          <w:szCs w:val="24"/>
        </w:rPr>
        <w:t>polarized source ready</w:t>
      </w:r>
      <w:r w:rsidRPr="005F1B2B">
        <w:rPr>
          <w:rFonts w:ascii="Times New Roman" w:hAnsi="Times New Roman" w:cs="Times New Roman"/>
          <w:sz w:val="24"/>
          <w:szCs w:val="24"/>
        </w:rPr>
        <w:t xml:space="preserve"> </w:t>
      </w:r>
      <w:r w:rsidR="00A8119F">
        <w:rPr>
          <w:rFonts w:ascii="Times New Roman" w:hAnsi="Times New Roman" w:cs="Times New Roman"/>
          <w:sz w:val="24"/>
          <w:szCs w:val="24"/>
        </w:rPr>
        <w:t>for Moller</w:t>
      </w:r>
    </w:p>
    <w:p w14:paraId="2B11D688" w14:textId="4CDC8B4B" w:rsidR="00AA7A30" w:rsidRPr="005F1B2B" w:rsidRDefault="00DA559B" w:rsidP="00081363">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Ops-</w:t>
      </w:r>
      <w:r w:rsidR="00AA7A30" w:rsidRPr="005F1B2B">
        <w:rPr>
          <w:rFonts w:ascii="Times New Roman" w:hAnsi="Times New Roman" w:cs="Times New Roman"/>
          <w:sz w:val="24"/>
          <w:szCs w:val="24"/>
        </w:rPr>
        <w:t>Inj</w:t>
      </w:r>
      <w:r w:rsidR="002240B3">
        <w:rPr>
          <w:rFonts w:ascii="Times New Roman" w:hAnsi="Times New Roman" w:cs="Times New Roman"/>
          <w:sz w:val="24"/>
          <w:szCs w:val="24"/>
        </w:rPr>
        <w:t xml:space="preserve"> </w:t>
      </w:r>
      <w:r w:rsidR="000D61C6" w:rsidRPr="005F1B2B">
        <w:rPr>
          <w:rFonts w:ascii="Times New Roman" w:hAnsi="Times New Roman" w:cs="Times New Roman"/>
          <w:sz w:val="24"/>
          <w:szCs w:val="24"/>
        </w:rPr>
        <w:t xml:space="preserve">and CASA </w:t>
      </w:r>
      <w:r w:rsidR="00540E0A">
        <w:rPr>
          <w:rFonts w:ascii="Times New Roman" w:hAnsi="Times New Roman" w:cs="Times New Roman"/>
          <w:sz w:val="24"/>
          <w:szCs w:val="24"/>
        </w:rPr>
        <w:t>should</w:t>
      </w:r>
      <w:r w:rsidR="00AA7A30" w:rsidRPr="005F1B2B">
        <w:rPr>
          <w:rFonts w:ascii="Times New Roman" w:hAnsi="Times New Roman" w:cs="Times New Roman"/>
          <w:sz w:val="24"/>
          <w:szCs w:val="24"/>
        </w:rPr>
        <w:t xml:space="preserve"> setup bea</w:t>
      </w:r>
      <w:r w:rsidR="000D61C6" w:rsidRPr="005F1B2B">
        <w:rPr>
          <w:rFonts w:ascii="Times New Roman" w:hAnsi="Times New Roman" w:cs="Times New Roman"/>
          <w:sz w:val="24"/>
          <w:szCs w:val="24"/>
        </w:rPr>
        <w:t>m to the required destination</w:t>
      </w:r>
    </w:p>
    <w:p w14:paraId="31BC7609" w14:textId="3F04AEA5" w:rsidR="00505D98" w:rsidRPr="005F1B2B" w:rsidRDefault="00AA7A30" w:rsidP="00081363">
      <w:pPr>
        <w:pStyle w:val="ListParagraph"/>
        <w:numPr>
          <w:ilvl w:val="0"/>
          <w:numId w:val="23"/>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do beam tests</w:t>
      </w:r>
      <w:bookmarkStart w:id="0" w:name="_GoBack"/>
      <w:bookmarkEnd w:id="0"/>
    </w:p>
    <w:p w14:paraId="318B2A03" w14:textId="77777777" w:rsidR="009C49CF" w:rsidRPr="005F1B2B" w:rsidRDefault="009C49CF" w:rsidP="009C49CF">
      <w:pPr>
        <w:rPr>
          <w:rFonts w:ascii="Times New Roman" w:hAnsi="Times New Roman" w:cs="Times New Roman"/>
          <w:sz w:val="24"/>
          <w:szCs w:val="24"/>
        </w:rPr>
      </w:pPr>
    </w:p>
    <w:p w14:paraId="791337F3"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2A46EEDB" w14:textId="2DB7A3CA" w:rsidR="004678A0" w:rsidRDefault="004678A0"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Halo Monitors in Hall A</w:t>
      </w:r>
      <w:r w:rsidR="008E55F2">
        <w:rPr>
          <w:rFonts w:ascii="Times New Roman" w:hAnsi="Times New Roman" w:cs="Times New Roman"/>
          <w:b/>
          <w:sz w:val="24"/>
          <w:szCs w:val="24"/>
        </w:rPr>
        <w:t xml:space="preserve"> (</w:t>
      </w:r>
      <w:r w:rsidR="00FE23BD">
        <w:rPr>
          <w:rFonts w:ascii="Times New Roman" w:hAnsi="Times New Roman" w:cs="Times New Roman"/>
          <w:b/>
          <w:sz w:val="24"/>
          <w:szCs w:val="24"/>
        </w:rPr>
        <w:t>March 2025)</w:t>
      </w:r>
    </w:p>
    <w:p w14:paraId="69C15694" w14:textId="77777777" w:rsidR="00A8119F" w:rsidRPr="005F1B2B" w:rsidRDefault="00A8119F" w:rsidP="00A8119F">
      <w:pPr>
        <w:pStyle w:val="ListParagraph"/>
        <w:rPr>
          <w:rFonts w:ascii="Times New Roman" w:hAnsi="Times New Roman" w:cs="Times New Roman"/>
          <w:b/>
          <w:sz w:val="24"/>
          <w:szCs w:val="24"/>
        </w:rPr>
      </w:pPr>
    </w:p>
    <w:p w14:paraId="663800EA" w14:textId="69E854D6" w:rsidR="00A8119F" w:rsidRDefault="00A8119F" w:rsidP="0008136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Groups (Hall A, M</w:t>
      </w:r>
      <w:r w:rsidR="000B0D08">
        <w:rPr>
          <w:rFonts w:ascii="Times New Roman" w:hAnsi="Times New Roman" w:cs="Times New Roman"/>
          <w:sz w:val="24"/>
          <w:szCs w:val="24"/>
        </w:rPr>
        <w:t>OLLER</w:t>
      </w:r>
      <w:r>
        <w:rPr>
          <w:rFonts w:ascii="Times New Roman" w:hAnsi="Times New Roman" w:cs="Times New Roman"/>
          <w:sz w:val="24"/>
          <w:szCs w:val="24"/>
        </w:rPr>
        <w:t>, I&amp;C, Ops-SW</w:t>
      </w:r>
      <w:r w:rsidR="00A273B6">
        <w:rPr>
          <w:rFonts w:ascii="Times New Roman" w:hAnsi="Times New Roman" w:cs="Times New Roman"/>
          <w:sz w:val="24"/>
          <w:szCs w:val="24"/>
        </w:rPr>
        <w:t>, SSG</w:t>
      </w:r>
      <w:r>
        <w:rPr>
          <w:rFonts w:ascii="Times New Roman" w:hAnsi="Times New Roman" w:cs="Times New Roman"/>
          <w:sz w:val="24"/>
          <w:szCs w:val="24"/>
        </w:rPr>
        <w:t>)</w:t>
      </w:r>
    </w:p>
    <w:p w14:paraId="35881321" w14:textId="77777777" w:rsidR="00A8119F" w:rsidRDefault="00A8119F" w:rsidP="00A8119F">
      <w:pPr>
        <w:pStyle w:val="ListParagraph"/>
        <w:ind w:left="1440"/>
        <w:rPr>
          <w:rFonts w:ascii="Times New Roman" w:hAnsi="Times New Roman" w:cs="Times New Roman"/>
          <w:sz w:val="24"/>
          <w:szCs w:val="24"/>
        </w:rPr>
      </w:pPr>
    </w:p>
    <w:p w14:paraId="3964BE76" w14:textId="5CEF5FB8" w:rsidR="00D50E2A" w:rsidRPr="00EF2FDB" w:rsidRDefault="00D50E2A" w:rsidP="00081363">
      <w:pPr>
        <w:pStyle w:val="ListParagraph"/>
        <w:numPr>
          <w:ilvl w:val="0"/>
          <w:numId w:val="5"/>
        </w:numPr>
        <w:rPr>
          <w:rFonts w:ascii="Times New Roman" w:hAnsi="Times New Roman" w:cs="Times New Roman"/>
          <w:sz w:val="24"/>
          <w:szCs w:val="24"/>
        </w:rPr>
      </w:pPr>
      <w:r w:rsidRPr="005F1B2B">
        <w:rPr>
          <w:rFonts w:ascii="Times New Roman" w:hAnsi="Times New Roman" w:cs="Times New Roman"/>
          <w:sz w:val="24"/>
          <w:szCs w:val="24"/>
        </w:rPr>
        <w:t xml:space="preserve">Deliverable </w:t>
      </w:r>
      <w:r w:rsidRPr="00EF2FDB">
        <w:rPr>
          <w:rFonts w:ascii="Times New Roman" w:hAnsi="Times New Roman" w:cs="Times New Roman"/>
          <w:sz w:val="24"/>
          <w:szCs w:val="24"/>
        </w:rPr>
        <w:t xml:space="preserve">– Measure </w:t>
      </w:r>
      <w:r w:rsidR="00156855" w:rsidRPr="00EF2FDB">
        <w:rPr>
          <w:rFonts w:ascii="Times New Roman" w:hAnsi="Times New Roman" w:cs="Times New Roman"/>
          <w:sz w:val="24"/>
          <w:szCs w:val="24"/>
        </w:rPr>
        <w:t>beam hallo in Hall A</w:t>
      </w:r>
      <w:r w:rsidRPr="00EF2FDB">
        <w:rPr>
          <w:rFonts w:ascii="Times New Roman" w:hAnsi="Times New Roman" w:cs="Times New Roman"/>
          <w:sz w:val="24"/>
          <w:szCs w:val="24"/>
        </w:rPr>
        <w:t>.</w:t>
      </w:r>
    </w:p>
    <w:p w14:paraId="68EB8869" w14:textId="77777777" w:rsidR="00D50E2A" w:rsidRPr="005F1B2B" w:rsidRDefault="00D50E2A" w:rsidP="00D50E2A">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2EDD124A" w14:textId="77777777" w:rsidR="00D50E2A" w:rsidRPr="005F1B2B" w:rsidRDefault="00D50E2A"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72137B2B" w14:textId="4923A480" w:rsidR="00D50E2A" w:rsidRDefault="00B37F34" w:rsidP="0008136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Hall A</w:t>
      </w:r>
      <w:r w:rsidR="00D50E2A" w:rsidRPr="005F1B2B">
        <w:rPr>
          <w:rFonts w:ascii="Times New Roman" w:hAnsi="Times New Roman" w:cs="Times New Roman"/>
          <w:sz w:val="24"/>
          <w:szCs w:val="24"/>
        </w:rPr>
        <w:t xml:space="preserve"> is responsible for coordination</w:t>
      </w:r>
    </w:p>
    <w:p w14:paraId="776A91FF" w14:textId="551C8871" w:rsidR="0005368C" w:rsidRPr="005F1B2B" w:rsidRDefault="0005368C" w:rsidP="0008136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MOLLER should provide a requirements document</w:t>
      </w:r>
    </w:p>
    <w:p w14:paraId="04784FA7" w14:textId="1A376936" w:rsidR="00470127" w:rsidRPr="005F1B2B" w:rsidRDefault="00470127" w:rsidP="00081363">
      <w:pPr>
        <w:pStyle w:val="ListParagraph"/>
        <w:numPr>
          <w:ilvl w:val="0"/>
          <w:numId w:val="25"/>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provide the halo target and detectors</w:t>
      </w:r>
    </w:p>
    <w:p w14:paraId="1AE2EAC0" w14:textId="77777777" w:rsidR="00A273B6" w:rsidRDefault="00470127" w:rsidP="00081363">
      <w:pPr>
        <w:pStyle w:val="ListParagraph"/>
        <w:numPr>
          <w:ilvl w:val="0"/>
          <w:numId w:val="25"/>
        </w:numPr>
        <w:rPr>
          <w:rFonts w:ascii="Times New Roman" w:hAnsi="Times New Roman" w:cs="Times New Roman"/>
          <w:sz w:val="24"/>
          <w:szCs w:val="24"/>
        </w:rPr>
      </w:pPr>
      <w:r w:rsidRPr="005F1B2B">
        <w:rPr>
          <w:rFonts w:ascii="Times New Roman" w:hAnsi="Times New Roman" w:cs="Times New Roman"/>
          <w:sz w:val="24"/>
          <w:szCs w:val="24"/>
        </w:rPr>
        <w:t xml:space="preserve">I&amp;C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install the halo target</w:t>
      </w:r>
    </w:p>
    <w:p w14:paraId="06053B91" w14:textId="4E115ED9" w:rsidR="00470127" w:rsidRPr="005F1B2B" w:rsidRDefault="00A273B6" w:rsidP="0008136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SSG should provide </w:t>
      </w:r>
      <w:r w:rsidR="00CC1E02">
        <w:rPr>
          <w:rFonts w:ascii="Times New Roman" w:hAnsi="Times New Roman" w:cs="Times New Roman"/>
          <w:sz w:val="24"/>
          <w:szCs w:val="24"/>
        </w:rPr>
        <w:t>Fast Shutdown (</w:t>
      </w:r>
      <w:r w:rsidR="00470127" w:rsidRPr="005F1B2B">
        <w:rPr>
          <w:rFonts w:ascii="Times New Roman" w:hAnsi="Times New Roman" w:cs="Times New Roman"/>
          <w:sz w:val="24"/>
          <w:szCs w:val="24"/>
        </w:rPr>
        <w:t>FSD</w:t>
      </w:r>
      <w:r w:rsidR="00CC1E02">
        <w:rPr>
          <w:rFonts w:ascii="Times New Roman" w:hAnsi="Times New Roman" w:cs="Times New Roman"/>
          <w:sz w:val="24"/>
          <w:szCs w:val="24"/>
        </w:rPr>
        <w:t>) system</w:t>
      </w:r>
    </w:p>
    <w:p w14:paraId="424D9636" w14:textId="54D5629C" w:rsidR="00470127" w:rsidRPr="00356670" w:rsidRDefault="00D717D4" w:rsidP="00081363">
      <w:pPr>
        <w:pStyle w:val="ListParagraph"/>
        <w:numPr>
          <w:ilvl w:val="0"/>
          <w:numId w:val="11"/>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sidR="00DA559B">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sidR="00540E0A">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780E23D1" w14:textId="36B4AE68" w:rsidR="00356670" w:rsidRPr="005F1B2B" w:rsidRDefault="00356670" w:rsidP="0008136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MOLLER should provide halo EPICS readbacks to MCC</w:t>
      </w:r>
    </w:p>
    <w:p w14:paraId="40F7D444" w14:textId="2F349578" w:rsidR="00470127" w:rsidRPr="005F1B2B" w:rsidRDefault="00470127" w:rsidP="00081363">
      <w:pPr>
        <w:pStyle w:val="ListParagraph"/>
        <w:numPr>
          <w:ilvl w:val="0"/>
          <w:numId w:val="25"/>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measure </w:t>
      </w:r>
      <w:r w:rsidR="008B43D1" w:rsidRPr="005F1B2B">
        <w:rPr>
          <w:rFonts w:ascii="Times New Roman" w:hAnsi="Times New Roman" w:cs="Times New Roman"/>
          <w:sz w:val="24"/>
          <w:szCs w:val="24"/>
        </w:rPr>
        <w:t xml:space="preserve">beam </w:t>
      </w:r>
      <w:r w:rsidRPr="005F1B2B">
        <w:rPr>
          <w:rFonts w:ascii="Times New Roman" w:hAnsi="Times New Roman" w:cs="Times New Roman"/>
          <w:sz w:val="24"/>
          <w:szCs w:val="24"/>
        </w:rPr>
        <w:t>halo</w:t>
      </w:r>
    </w:p>
    <w:p w14:paraId="33A70A67" w14:textId="77777777" w:rsidR="004678A0" w:rsidRPr="005F1B2B" w:rsidRDefault="004678A0" w:rsidP="004678A0">
      <w:pPr>
        <w:rPr>
          <w:rFonts w:ascii="Times New Roman" w:hAnsi="Times New Roman" w:cs="Times New Roman"/>
          <w:b/>
          <w:sz w:val="24"/>
          <w:szCs w:val="24"/>
        </w:rPr>
      </w:pPr>
    </w:p>
    <w:p w14:paraId="171338F4"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51B1865B" w14:textId="6E8ED7DA" w:rsidR="00505D98" w:rsidRDefault="71BFBBAB" w:rsidP="00081363">
      <w:pPr>
        <w:pStyle w:val="ListParagraph"/>
        <w:numPr>
          <w:ilvl w:val="0"/>
          <w:numId w:val="1"/>
        </w:numPr>
        <w:rPr>
          <w:rFonts w:ascii="Times New Roman" w:hAnsi="Times New Roman" w:cs="Times New Roman"/>
          <w:b/>
          <w:bCs/>
          <w:sz w:val="24"/>
          <w:szCs w:val="24"/>
        </w:rPr>
      </w:pPr>
      <w:r w:rsidRPr="27AFF071">
        <w:rPr>
          <w:rFonts w:ascii="Times New Roman" w:hAnsi="Times New Roman" w:cs="Times New Roman"/>
          <w:b/>
          <w:bCs/>
          <w:sz w:val="24"/>
          <w:szCs w:val="24"/>
        </w:rPr>
        <w:lastRenderedPageBreak/>
        <w:t xml:space="preserve">Robust </w:t>
      </w:r>
      <w:r w:rsidR="00D53B4F">
        <w:rPr>
          <w:rFonts w:ascii="Times New Roman" w:hAnsi="Times New Roman" w:cs="Times New Roman"/>
          <w:b/>
          <w:bCs/>
          <w:sz w:val="24"/>
          <w:szCs w:val="24"/>
        </w:rPr>
        <w:t>b</w:t>
      </w:r>
      <w:r w:rsidR="26086091" w:rsidRPr="27AFF071">
        <w:rPr>
          <w:rFonts w:ascii="Times New Roman" w:hAnsi="Times New Roman" w:cs="Times New Roman"/>
          <w:b/>
          <w:bCs/>
          <w:sz w:val="24"/>
          <w:szCs w:val="24"/>
        </w:rPr>
        <w:t xml:space="preserve">eam </w:t>
      </w:r>
      <w:r w:rsidR="00D53B4F">
        <w:rPr>
          <w:rFonts w:ascii="Times New Roman" w:hAnsi="Times New Roman" w:cs="Times New Roman"/>
          <w:b/>
          <w:bCs/>
          <w:sz w:val="24"/>
          <w:szCs w:val="24"/>
        </w:rPr>
        <w:t>m</w:t>
      </w:r>
      <w:r w:rsidR="02E9E6AE" w:rsidRPr="27AFF071">
        <w:rPr>
          <w:rFonts w:ascii="Times New Roman" w:hAnsi="Times New Roman" w:cs="Times New Roman"/>
          <w:b/>
          <w:bCs/>
          <w:sz w:val="24"/>
          <w:szCs w:val="24"/>
        </w:rPr>
        <w:t xml:space="preserve">is-steer </w:t>
      </w:r>
      <w:r w:rsidR="00D53B4F">
        <w:rPr>
          <w:rFonts w:ascii="Times New Roman" w:hAnsi="Times New Roman" w:cs="Times New Roman"/>
          <w:b/>
          <w:bCs/>
          <w:sz w:val="24"/>
          <w:szCs w:val="24"/>
        </w:rPr>
        <w:t>p</w:t>
      </w:r>
      <w:r w:rsidR="26086091" w:rsidRPr="27AFF071">
        <w:rPr>
          <w:rFonts w:ascii="Times New Roman" w:hAnsi="Times New Roman" w:cs="Times New Roman"/>
          <w:b/>
          <w:bCs/>
          <w:sz w:val="24"/>
          <w:szCs w:val="24"/>
        </w:rPr>
        <w:t xml:space="preserve">rotection / </w:t>
      </w:r>
      <w:r w:rsidR="00D53B4F">
        <w:rPr>
          <w:rFonts w:ascii="Times New Roman" w:hAnsi="Times New Roman" w:cs="Times New Roman"/>
          <w:b/>
          <w:bCs/>
          <w:sz w:val="24"/>
          <w:szCs w:val="24"/>
        </w:rPr>
        <w:t>f</w:t>
      </w:r>
      <w:r w:rsidR="26086091" w:rsidRPr="27AFF071">
        <w:rPr>
          <w:rFonts w:ascii="Times New Roman" w:hAnsi="Times New Roman" w:cs="Times New Roman"/>
          <w:b/>
          <w:bCs/>
          <w:sz w:val="24"/>
          <w:szCs w:val="24"/>
        </w:rPr>
        <w:t xml:space="preserve">ast </w:t>
      </w:r>
      <w:r w:rsidR="00D53B4F">
        <w:rPr>
          <w:rFonts w:ascii="Times New Roman" w:hAnsi="Times New Roman" w:cs="Times New Roman"/>
          <w:b/>
          <w:bCs/>
          <w:sz w:val="24"/>
          <w:szCs w:val="24"/>
        </w:rPr>
        <w:t>s</w:t>
      </w:r>
      <w:r w:rsidR="26086091" w:rsidRPr="27AFF071">
        <w:rPr>
          <w:rFonts w:ascii="Times New Roman" w:hAnsi="Times New Roman" w:cs="Times New Roman"/>
          <w:b/>
          <w:bCs/>
          <w:sz w:val="24"/>
          <w:szCs w:val="24"/>
        </w:rPr>
        <w:t>hutdown detectors in MOLLER apparatu</w:t>
      </w:r>
      <w:r w:rsidR="007C23E1">
        <w:rPr>
          <w:rFonts w:ascii="Times New Roman" w:hAnsi="Times New Roman" w:cs="Times New Roman"/>
          <w:b/>
          <w:bCs/>
          <w:sz w:val="24"/>
          <w:szCs w:val="24"/>
        </w:rPr>
        <w:t>s</w:t>
      </w:r>
      <w:r w:rsidR="0439DD59" w:rsidRPr="27AFF071">
        <w:rPr>
          <w:rFonts w:ascii="Times New Roman" w:hAnsi="Times New Roman" w:cs="Times New Roman"/>
          <w:b/>
          <w:bCs/>
          <w:sz w:val="24"/>
          <w:szCs w:val="24"/>
        </w:rPr>
        <w:t xml:space="preserve"> (March 2025)</w:t>
      </w:r>
    </w:p>
    <w:p w14:paraId="3F4FE470" w14:textId="77777777" w:rsidR="00A8119F" w:rsidRPr="005F1B2B" w:rsidRDefault="00A8119F" w:rsidP="00A8119F">
      <w:pPr>
        <w:pStyle w:val="ListParagraph"/>
        <w:rPr>
          <w:rFonts w:ascii="Times New Roman" w:hAnsi="Times New Roman" w:cs="Times New Roman"/>
          <w:b/>
          <w:sz w:val="24"/>
          <w:szCs w:val="24"/>
        </w:rPr>
      </w:pPr>
    </w:p>
    <w:p w14:paraId="777D9E5F" w14:textId="11668F54" w:rsidR="00A8119F" w:rsidRDefault="00A8119F"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(Hall A, M</w:t>
      </w:r>
      <w:r w:rsidR="000B0D08">
        <w:rPr>
          <w:rFonts w:ascii="Times New Roman" w:hAnsi="Times New Roman" w:cs="Times New Roman"/>
          <w:sz w:val="24"/>
          <w:szCs w:val="24"/>
        </w:rPr>
        <w:t>OLLER</w:t>
      </w:r>
      <w:r>
        <w:rPr>
          <w:rFonts w:ascii="Times New Roman" w:hAnsi="Times New Roman" w:cs="Times New Roman"/>
          <w:sz w:val="24"/>
          <w:szCs w:val="24"/>
        </w:rPr>
        <w:t>, R</w:t>
      </w:r>
      <w:r w:rsidR="005B45DE">
        <w:rPr>
          <w:rFonts w:ascii="Times New Roman" w:hAnsi="Times New Roman" w:cs="Times New Roman"/>
          <w:sz w:val="24"/>
          <w:szCs w:val="24"/>
        </w:rPr>
        <w:t>CG</w:t>
      </w:r>
      <w:r w:rsidR="00173BB7">
        <w:rPr>
          <w:rFonts w:ascii="Times New Roman" w:hAnsi="Times New Roman" w:cs="Times New Roman"/>
          <w:sz w:val="24"/>
          <w:szCs w:val="24"/>
        </w:rPr>
        <w:t xml:space="preserve">, </w:t>
      </w:r>
      <w:r w:rsidR="00593EDC">
        <w:rPr>
          <w:rFonts w:ascii="Times New Roman" w:hAnsi="Times New Roman" w:cs="Times New Roman"/>
          <w:sz w:val="24"/>
          <w:szCs w:val="24"/>
        </w:rPr>
        <w:t xml:space="preserve">SSG, </w:t>
      </w:r>
      <w:r w:rsidR="00173BB7">
        <w:rPr>
          <w:rFonts w:ascii="Times New Roman" w:hAnsi="Times New Roman" w:cs="Times New Roman"/>
          <w:sz w:val="24"/>
          <w:szCs w:val="24"/>
        </w:rPr>
        <w:t>Ops-MCC</w:t>
      </w:r>
      <w:r w:rsidR="00A768FB">
        <w:rPr>
          <w:rFonts w:ascii="Times New Roman" w:hAnsi="Times New Roman" w:cs="Times New Roman"/>
          <w:sz w:val="24"/>
          <w:szCs w:val="24"/>
        </w:rPr>
        <w:t>, Ops-SW</w:t>
      </w:r>
      <w:r>
        <w:rPr>
          <w:rFonts w:ascii="Times New Roman" w:hAnsi="Times New Roman" w:cs="Times New Roman"/>
          <w:sz w:val="24"/>
          <w:szCs w:val="24"/>
        </w:rPr>
        <w:t>)</w:t>
      </w:r>
    </w:p>
    <w:p w14:paraId="6FD49CE1" w14:textId="77777777" w:rsidR="00A8119F" w:rsidRDefault="00A8119F" w:rsidP="00A8119F">
      <w:pPr>
        <w:pStyle w:val="ListParagraph"/>
        <w:ind w:left="1440"/>
        <w:jc w:val="both"/>
        <w:rPr>
          <w:rFonts w:ascii="Times New Roman" w:hAnsi="Times New Roman" w:cs="Times New Roman"/>
          <w:sz w:val="24"/>
          <w:szCs w:val="24"/>
        </w:rPr>
      </w:pPr>
    </w:p>
    <w:p w14:paraId="72CA368C" w14:textId="10CF3C27" w:rsidR="008973FD" w:rsidRPr="008973FD" w:rsidRDefault="1799497F" w:rsidP="00081363">
      <w:pPr>
        <w:pStyle w:val="ListParagraph"/>
        <w:numPr>
          <w:ilvl w:val="0"/>
          <w:numId w:val="5"/>
        </w:numPr>
        <w:jc w:val="both"/>
        <w:rPr>
          <w:rFonts w:ascii="Times New Roman" w:hAnsi="Times New Roman" w:cs="Times New Roman"/>
          <w:sz w:val="24"/>
          <w:szCs w:val="24"/>
        </w:rPr>
      </w:pPr>
      <w:r w:rsidRPr="680CD5A1">
        <w:rPr>
          <w:rFonts w:ascii="Times New Roman" w:hAnsi="Times New Roman" w:cs="Times New Roman"/>
          <w:sz w:val="24"/>
          <w:szCs w:val="24"/>
        </w:rPr>
        <w:t xml:space="preserve">Deliverable – </w:t>
      </w:r>
      <w:r w:rsidR="7D07826B" w:rsidRPr="680CD5A1">
        <w:rPr>
          <w:rFonts w:ascii="Times New Roman" w:hAnsi="Times New Roman" w:cs="Times New Roman"/>
          <w:sz w:val="24"/>
          <w:szCs w:val="24"/>
        </w:rPr>
        <w:t xml:space="preserve">MOLLER requires robust protection </w:t>
      </w:r>
      <w:r w:rsidR="00304275" w:rsidRPr="680CD5A1">
        <w:rPr>
          <w:rFonts w:ascii="Times New Roman" w:hAnsi="Times New Roman" w:cs="Times New Roman"/>
          <w:sz w:val="24"/>
          <w:szCs w:val="24"/>
        </w:rPr>
        <w:t>from beam</w:t>
      </w:r>
      <w:r w:rsidR="7D07826B" w:rsidRPr="680CD5A1">
        <w:rPr>
          <w:rFonts w:ascii="Times New Roman" w:hAnsi="Times New Roman" w:cs="Times New Roman"/>
          <w:sz w:val="24"/>
          <w:szCs w:val="24"/>
        </w:rPr>
        <w:t xml:space="preserve"> mis-steering accidents. High luminosity experiments such as MOLLER sometimes have challenges achieving sufficient contrast betwe</w:t>
      </w:r>
      <w:r w:rsidR="20E13E78" w:rsidRPr="680CD5A1">
        <w:rPr>
          <w:rFonts w:ascii="Times New Roman" w:hAnsi="Times New Roman" w:cs="Times New Roman"/>
          <w:sz w:val="24"/>
          <w:szCs w:val="24"/>
        </w:rPr>
        <w:t xml:space="preserve">en mis-steer events and high luminosity running. Protection must also be available during return from beam trips.  Ion chambers </w:t>
      </w:r>
      <w:r w:rsidR="0D00DDD9" w:rsidRPr="680CD5A1">
        <w:rPr>
          <w:rFonts w:ascii="Times New Roman" w:hAnsi="Times New Roman" w:cs="Times New Roman"/>
          <w:sz w:val="24"/>
          <w:szCs w:val="24"/>
        </w:rPr>
        <w:t>positioning should be evaluated for contrast in mis</w:t>
      </w:r>
      <w:r w:rsidR="00304275">
        <w:rPr>
          <w:rFonts w:ascii="Times New Roman" w:hAnsi="Times New Roman" w:cs="Times New Roman"/>
          <w:sz w:val="24"/>
          <w:szCs w:val="24"/>
        </w:rPr>
        <w:t>-</w:t>
      </w:r>
      <w:r w:rsidR="0D00DDD9" w:rsidRPr="680CD5A1">
        <w:rPr>
          <w:rFonts w:ascii="Times New Roman" w:hAnsi="Times New Roman" w:cs="Times New Roman"/>
          <w:sz w:val="24"/>
          <w:szCs w:val="24"/>
        </w:rPr>
        <w:t>steer accidents.</w:t>
      </w:r>
      <w:r w:rsidR="29FD03CA" w:rsidRPr="680CD5A1">
        <w:rPr>
          <w:rFonts w:ascii="Times New Roman" w:hAnsi="Times New Roman" w:cs="Times New Roman"/>
          <w:sz w:val="24"/>
          <w:szCs w:val="24"/>
        </w:rPr>
        <w:t xml:space="preserve">  </w:t>
      </w:r>
      <w:r w:rsidR="0D00DDD9" w:rsidRPr="680CD5A1">
        <w:rPr>
          <w:rFonts w:ascii="Times New Roman" w:hAnsi="Times New Roman" w:cs="Times New Roman"/>
          <w:sz w:val="24"/>
          <w:szCs w:val="24"/>
        </w:rPr>
        <w:t xml:space="preserve"> Alternative or secondary </w:t>
      </w:r>
      <w:r w:rsidR="5AFF8B84" w:rsidRPr="680CD5A1">
        <w:rPr>
          <w:rFonts w:ascii="Times New Roman" w:hAnsi="Times New Roman" w:cs="Times New Roman"/>
          <w:sz w:val="24"/>
          <w:szCs w:val="24"/>
        </w:rPr>
        <w:t xml:space="preserve">FSD </w:t>
      </w:r>
      <w:r w:rsidR="0D00DDD9" w:rsidRPr="680CD5A1">
        <w:rPr>
          <w:rFonts w:ascii="Times New Roman" w:hAnsi="Times New Roman" w:cs="Times New Roman"/>
          <w:sz w:val="24"/>
          <w:szCs w:val="24"/>
        </w:rPr>
        <w:t>protection systems (</w:t>
      </w:r>
      <w:r w:rsidR="2AF835A3" w:rsidRPr="680CD5A1">
        <w:rPr>
          <w:rFonts w:ascii="Times New Roman" w:hAnsi="Times New Roman" w:cs="Times New Roman"/>
          <w:sz w:val="24"/>
          <w:szCs w:val="24"/>
        </w:rPr>
        <w:t xml:space="preserve">e.g. </w:t>
      </w:r>
      <w:r w:rsidR="00304275" w:rsidRPr="680CD5A1">
        <w:rPr>
          <w:rFonts w:ascii="Times New Roman" w:hAnsi="Times New Roman" w:cs="Times New Roman"/>
          <w:sz w:val="24"/>
          <w:szCs w:val="24"/>
        </w:rPr>
        <w:t>software-based</w:t>
      </w:r>
      <w:r w:rsidR="2AF835A3" w:rsidRPr="680CD5A1">
        <w:rPr>
          <w:rFonts w:ascii="Times New Roman" w:hAnsi="Times New Roman" w:cs="Times New Roman"/>
          <w:sz w:val="24"/>
          <w:szCs w:val="24"/>
        </w:rPr>
        <w:t xml:space="preserve"> orbit readback protection) may also be considered.  </w:t>
      </w:r>
    </w:p>
    <w:p w14:paraId="45318D1C" w14:textId="4667FEF4" w:rsidR="00813A5D" w:rsidRPr="008973FD" w:rsidRDefault="00813A5D" w:rsidP="008973FD">
      <w:pPr>
        <w:pStyle w:val="ListParagraph"/>
        <w:ind w:left="1440"/>
        <w:jc w:val="both"/>
        <w:rPr>
          <w:rFonts w:ascii="Times New Roman" w:hAnsi="Times New Roman" w:cs="Times New Roman"/>
          <w:sz w:val="24"/>
          <w:szCs w:val="24"/>
        </w:rPr>
      </w:pPr>
      <w:r>
        <w:br/>
      </w:r>
      <w:r w:rsidR="3C2260A5" w:rsidRPr="008973FD">
        <w:rPr>
          <w:rFonts w:ascii="Times New Roman" w:hAnsi="Times New Roman" w:cs="Times New Roman"/>
          <w:sz w:val="24"/>
          <w:szCs w:val="24"/>
        </w:rPr>
        <w:t>The complicated MOLLER ap</w:t>
      </w:r>
      <w:r w:rsidR="3C3C4E3A" w:rsidRPr="008973FD">
        <w:rPr>
          <w:rFonts w:ascii="Times New Roman" w:hAnsi="Times New Roman" w:cs="Times New Roman"/>
          <w:sz w:val="24"/>
          <w:szCs w:val="24"/>
        </w:rPr>
        <w:t>p</w:t>
      </w:r>
      <w:r w:rsidR="3C2260A5" w:rsidRPr="008973FD">
        <w:rPr>
          <w:rFonts w:ascii="Times New Roman" w:hAnsi="Times New Roman" w:cs="Times New Roman"/>
          <w:sz w:val="24"/>
          <w:szCs w:val="24"/>
        </w:rPr>
        <w:t>aratus may require additional planning for any required hardware, including ion chambers. This work should be coordinated with the MOLLER design and H</w:t>
      </w:r>
      <w:r w:rsidR="5DC2E8D8" w:rsidRPr="008973FD">
        <w:rPr>
          <w:rFonts w:ascii="Times New Roman" w:hAnsi="Times New Roman" w:cs="Times New Roman"/>
          <w:sz w:val="24"/>
          <w:szCs w:val="24"/>
        </w:rPr>
        <w:t xml:space="preserve">all A </w:t>
      </w:r>
      <w:r w:rsidR="3C2260A5" w:rsidRPr="008973FD">
        <w:rPr>
          <w:rFonts w:ascii="Times New Roman" w:hAnsi="Times New Roman" w:cs="Times New Roman"/>
          <w:sz w:val="24"/>
          <w:szCs w:val="24"/>
        </w:rPr>
        <w:t xml:space="preserve">installation teams. </w:t>
      </w:r>
    </w:p>
    <w:p w14:paraId="18FF440A" w14:textId="77777777" w:rsidR="00813A5D" w:rsidRPr="005F1B2B" w:rsidRDefault="00813A5D" w:rsidP="00813A5D">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13E1F772" w14:textId="77777777" w:rsidR="00813A5D" w:rsidRPr="005F1B2B" w:rsidRDefault="00813A5D"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0329DD75" w14:textId="2560DA0A" w:rsidR="005A1131" w:rsidRPr="005F1B2B" w:rsidRDefault="00B37F34" w:rsidP="00081363">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Hall A</w:t>
      </w:r>
      <w:r w:rsidR="00813A5D" w:rsidRPr="005F1B2B">
        <w:rPr>
          <w:rFonts w:ascii="Times New Roman" w:hAnsi="Times New Roman" w:cs="Times New Roman"/>
          <w:sz w:val="24"/>
          <w:szCs w:val="24"/>
        </w:rPr>
        <w:t xml:space="preserve"> is responsible for coordination</w:t>
      </w:r>
    </w:p>
    <w:p w14:paraId="227C261B" w14:textId="12BC9ACF" w:rsidR="00505D98" w:rsidRPr="005F1B2B" w:rsidRDefault="1799497F" w:rsidP="00081363">
      <w:pPr>
        <w:pStyle w:val="ListParagraph"/>
        <w:numPr>
          <w:ilvl w:val="0"/>
          <w:numId w:val="28"/>
        </w:numPr>
        <w:rPr>
          <w:rFonts w:ascii="Times New Roman" w:hAnsi="Times New Roman" w:cs="Times New Roman"/>
          <w:sz w:val="24"/>
          <w:szCs w:val="24"/>
        </w:rPr>
      </w:pPr>
      <w:r w:rsidRPr="27AFF071">
        <w:rPr>
          <w:rFonts w:ascii="Times New Roman" w:hAnsi="Times New Roman" w:cs="Times New Roman"/>
          <w:sz w:val="24"/>
          <w:szCs w:val="24"/>
        </w:rPr>
        <w:t xml:space="preserve">MOLLER </w:t>
      </w:r>
      <w:r w:rsidR="3B203BEA" w:rsidRPr="27AFF071">
        <w:rPr>
          <w:rFonts w:ascii="Times New Roman" w:hAnsi="Times New Roman" w:cs="Times New Roman"/>
          <w:sz w:val="24"/>
          <w:szCs w:val="24"/>
        </w:rPr>
        <w:t>will assist to evaluate and beam protection systems</w:t>
      </w:r>
    </w:p>
    <w:p w14:paraId="50E92547" w14:textId="7F99F2D3" w:rsidR="003B1007" w:rsidRDefault="28420006" w:rsidP="00081363">
      <w:pPr>
        <w:pStyle w:val="ListParagraph"/>
        <w:numPr>
          <w:ilvl w:val="0"/>
          <w:numId w:val="28"/>
        </w:numPr>
        <w:rPr>
          <w:rFonts w:ascii="Times New Roman" w:hAnsi="Times New Roman" w:cs="Times New Roman"/>
          <w:sz w:val="24"/>
          <w:szCs w:val="24"/>
        </w:rPr>
      </w:pPr>
      <w:r w:rsidRPr="27AFF071">
        <w:rPr>
          <w:rFonts w:ascii="Times New Roman" w:hAnsi="Times New Roman" w:cs="Times New Roman"/>
          <w:sz w:val="24"/>
          <w:szCs w:val="24"/>
        </w:rPr>
        <w:t>R</w:t>
      </w:r>
      <w:r w:rsidR="005B45DE">
        <w:rPr>
          <w:rFonts w:ascii="Times New Roman" w:hAnsi="Times New Roman" w:cs="Times New Roman"/>
          <w:sz w:val="24"/>
          <w:szCs w:val="24"/>
        </w:rPr>
        <w:t>CG</w:t>
      </w:r>
      <w:r w:rsidRPr="27AFF071">
        <w:rPr>
          <w:rFonts w:ascii="Times New Roman" w:hAnsi="Times New Roman" w:cs="Times New Roman"/>
          <w:sz w:val="24"/>
          <w:szCs w:val="24"/>
        </w:rPr>
        <w:t xml:space="preserve"> </w:t>
      </w:r>
      <w:r w:rsidR="3DF9FAC3" w:rsidRPr="27AFF071">
        <w:rPr>
          <w:rFonts w:ascii="Times New Roman" w:hAnsi="Times New Roman" w:cs="Times New Roman"/>
          <w:sz w:val="24"/>
          <w:szCs w:val="24"/>
        </w:rPr>
        <w:t>should</w:t>
      </w:r>
      <w:r w:rsidRPr="27AFF071">
        <w:rPr>
          <w:rFonts w:ascii="Times New Roman" w:hAnsi="Times New Roman" w:cs="Times New Roman"/>
          <w:sz w:val="24"/>
          <w:szCs w:val="24"/>
        </w:rPr>
        <w:t xml:space="preserve"> </w:t>
      </w:r>
      <w:r w:rsidR="097D8AC1" w:rsidRPr="27AFF071">
        <w:rPr>
          <w:rFonts w:ascii="Times New Roman" w:hAnsi="Times New Roman" w:cs="Times New Roman"/>
          <w:sz w:val="24"/>
          <w:szCs w:val="24"/>
        </w:rPr>
        <w:t>specify and evaluate ion chamber locations for machine protection</w:t>
      </w:r>
    </w:p>
    <w:p w14:paraId="238CC5DC" w14:textId="2DB39EE9" w:rsidR="00593EDC" w:rsidRPr="00593EDC" w:rsidRDefault="00593EDC" w:rsidP="00593EDC">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SSG </w:t>
      </w:r>
      <w:r w:rsidR="00A768FB">
        <w:rPr>
          <w:rFonts w:ascii="Times New Roman" w:hAnsi="Times New Roman" w:cs="Times New Roman"/>
          <w:sz w:val="24"/>
          <w:szCs w:val="24"/>
        </w:rPr>
        <w:t xml:space="preserve">and Ops-SW </w:t>
      </w:r>
      <w:r>
        <w:rPr>
          <w:rFonts w:ascii="Times New Roman" w:hAnsi="Times New Roman" w:cs="Times New Roman"/>
          <w:sz w:val="24"/>
          <w:szCs w:val="24"/>
        </w:rPr>
        <w:t>should provide Fast Shutdown (</w:t>
      </w:r>
      <w:r w:rsidRPr="005F1B2B">
        <w:rPr>
          <w:rFonts w:ascii="Times New Roman" w:hAnsi="Times New Roman" w:cs="Times New Roman"/>
          <w:sz w:val="24"/>
          <w:szCs w:val="24"/>
        </w:rPr>
        <w:t>FSD</w:t>
      </w:r>
      <w:r>
        <w:rPr>
          <w:rFonts w:ascii="Times New Roman" w:hAnsi="Times New Roman" w:cs="Times New Roman"/>
          <w:sz w:val="24"/>
          <w:szCs w:val="24"/>
        </w:rPr>
        <w:t>) system</w:t>
      </w:r>
    </w:p>
    <w:p w14:paraId="7B017624" w14:textId="0FAD6D54" w:rsidR="097D8AC1" w:rsidRDefault="097D8AC1" w:rsidP="00081363">
      <w:pPr>
        <w:pStyle w:val="ListParagraph"/>
        <w:numPr>
          <w:ilvl w:val="0"/>
          <w:numId w:val="28"/>
        </w:numPr>
        <w:rPr>
          <w:rFonts w:ascii="Times New Roman" w:hAnsi="Times New Roman" w:cs="Times New Roman"/>
          <w:sz w:val="24"/>
          <w:szCs w:val="24"/>
        </w:rPr>
      </w:pPr>
      <w:r w:rsidRPr="680CD5A1">
        <w:rPr>
          <w:rFonts w:ascii="Times New Roman" w:hAnsi="Times New Roman" w:cs="Times New Roman"/>
          <w:sz w:val="24"/>
          <w:szCs w:val="24"/>
        </w:rPr>
        <w:t>Ops</w:t>
      </w:r>
      <w:r w:rsidR="008973FD">
        <w:rPr>
          <w:rFonts w:ascii="Times New Roman" w:hAnsi="Times New Roman" w:cs="Times New Roman"/>
          <w:sz w:val="24"/>
          <w:szCs w:val="24"/>
        </w:rPr>
        <w:t>-MCC</w:t>
      </w:r>
      <w:r w:rsidRPr="680CD5A1">
        <w:rPr>
          <w:rFonts w:ascii="Times New Roman" w:hAnsi="Times New Roman" w:cs="Times New Roman"/>
          <w:sz w:val="24"/>
          <w:szCs w:val="24"/>
        </w:rPr>
        <w:t xml:space="preserve"> should</w:t>
      </w:r>
      <w:r w:rsidR="00304275">
        <w:rPr>
          <w:rFonts w:ascii="Times New Roman" w:hAnsi="Times New Roman" w:cs="Times New Roman"/>
          <w:sz w:val="24"/>
          <w:szCs w:val="24"/>
        </w:rPr>
        <w:t xml:space="preserve"> </w:t>
      </w:r>
      <w:r w:rsidRPr="680CD5A1">
        <w:rPr>
          <w:rFonts w:ascii="Times New Roman" w:hAnsi="Times New Roman" w:cs="Times New Roman"/>
          <w:sz w:val="24"/>
          <w:szCs w:val="24"/>
        </w:rPr>
        <w:t>consider accident scenarios and propose protection strategies</w:t>
      </w:r>
    </w:p>
    <w:p w14:paraId="3795D2C4" w14:textId="77777777" w:rsidR="005A1131" w:rsidRPr="005F1B2B" w:rsidRDefault="005A1131" w:rsidP="005A1131">
      <w:pPr>
        <w:rPr>
          <w:rFonts w:ascii="Times New Roman" w:hAnsi="Times New Roman" w:cs="Times New Roman"/>
          <w:sz w:val="24"/>
          <w:szCs w:val="24"/>
        </w:rPr>
      </w:pPr>
    </w:p>
    <w:p w14:paraId="632A74CF"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354BE2EA" w14:textId="7C71E3AF" w:rsidR="004678A0"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New BPM </w:t>
      </w:r>
      <w:r w:rsidR="00DC08B8">
        <w:rPr>
          <w:rFonts w:ascii="Times New Roman" w:hAnsi="Times New Roman" w:cs="Times New Roman"/>
          <w:b/>
          <w:sz w:val="24"/>
          <w:szCs w:val="24"/>
        </w:rPr>
        <w:t>Digital R</w:t>
      </w:r>
      <w:r w:rsidRPr="005F1B2B">
        <w:rPr>
          <w:rFonts w:ascii="Times New Roman" w:hAnsi="Times New Roman" w:cs="Times New Roman"/>
          <w:b/>
          <w:sz w:val="24"/>
          <w:szCs w:val="24"/>
        </w:rPr>
        <w:t>eceivers in Hall A line – instead of Sample/Hold cards</w:t>
      </w:r>
      <w:r w:rsidR="00FE23BD">
        <w:rPr>
          <w:rFonts w:ascii="Times New Roman" w:hAnsi="Times New Roman" w:cs="Times New Roman"/>
          <w:b/>
          <w:sz w:val="24"/>
          <w:szCs w:val="24"/>
        </w:rPr>
        <w:t xml:space="preserve"> (March 2025)</w:t>
      </w:r>
    </w:p>
    <w:p w14:paraId="4A1579F2" w14:textId="77777777" w:rsidR="00CC385A" w:rsidRPr="005F1B2B" w:rsidRDefault="00CC385A" w:rsidP="00CC385A">
      <w:pPr>
        <w:pStyle w:val="ListParagraph"/>
        <w:rPr>
          <w:rFonts w:ascii="Times New Roman" w:hAnsi="Times New Roman" w:cs="Times New Roman"/>
          <w:b/>
          <w:sz w:val="24"/>
          <w:szCs w:val="24"/>
        </w:rPr>
      </w:pPr>
    </w:p>
    <w:p w14:paraId="0B8E680F" w14:textId="0A5575B6" w:rsidR="00A8119F" w:rsidRDefault="00A8119F" w:rsidP="0008136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Groups (Hall A, M</w:t>
      </w:r>
      <w:r w:rsidR="00791559">
        <w:rPr>
          <w:rFonts w:ascii="Times New Roman" w:hAnsi="Times New Roman" w:cs="Times New Roman"/>
          <w:sz w:val="24"/>
          <w:szCs w:val="24"/>
        </w:rPr>
        <w:t>OLLER</w:t>
      </w:r>
      <w:r>
        <w:rPr>
          <w:rFonts w:ascii="Times New Roman" w:hAnsi="Times New Roman" w:cs="Times New Roman"/>
          <w:sz w:val="24"/>
          <w:szCs w:val="24"/>
        </w:rPr>
        <w:t>, I&amp;C, Ops-SW)</w:t>
      </w:r>
    </w:p>
    <w:p w14:paraId="73085FF3" w14:textId="77777777" w:rsidR="00A8119F" w:rsidRDefault="00A8119F" w:rsidP="00A8119F">
      <w:pPr>
        <w:pStyle w:val="ListParagraph"/>
        <w:ind w:left="1440"/>
        <w:rPr>
          <w:rFonts w:ascii="Times New Roman" w:hAnsi="Times New Roman" w:cs="Times New Roman"/>
          <w:sz w:val="24"/>
          <w:szCs w:val="24"/>
        </w:rPr>
      </w:pPr>
    </w:p>
    <w:p w14:paraId="5134EB59" w14:textId="2E146D6E" w:rsidR="00813A5D" w:rsidRPr="00DC08B8" w:rsidRDefault="00813A5D"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Deliverable –</w:t>
      </w:r>
      <w:r w:rsidR="005F1174" w:rsidRPr="005F1B2B">
        <w:rPr>
          <w:rFonts w:ascii="Times New Roman" w:hAnsi="Times New Roman" w:cs="Times New Roman"/>
          <w:sz w:val="24"/>
          <w:szCs w:val="24"/>
        </w:rPr>
        <w:t xml:space="preserve"> Install new </w:t>
      </w:r>
      <w:r w:rsidR="00DC08B8">
        <w:rPr>
          <w:rFonts w:ascii="Times New Roman" w:hAnsi="Times New Roman" w:cs="Times New Roman"/>
          <w:sz w:val="24"/>
          <w:szCs w:val="24"/>
        </w:rPr>
        <w:t>D</w:t>
      </w:r>
      <w:r w:rsidR="00826189">
        <w:rPr>
          <w:rFonts w:ascii="Times New Roman" w:hAnsi="Times New Roman" w:cs="Times New Roman"/>
          <w:sz w:val="24"/>
          <w:szCs w:val="24"/>
        </w:rPr>
        <w:t xml:space="preserve">igital </w:t>
      </w:r>
      <w:r w:rsidR="005F1174" w:rsidRPr="005F1B2B">
        <w:rPr>
          <w:rFonts w:ascii="Times New Roman" w:hAnsi="Times New Roman" w:cs="Times New Roman"/>
          <w:sz w:val="24"/>
          <w:szCs w:val="24"/>
        </w:rPr>
        <w:t xml:space="preserve">BPM </w:t>
      </w:r>
      <w:r w:rsidR="00DC08B8">
        <w:rPr>
          <w:rFonts w:ascii="Times New Roman" w:hAnsi="Times New Roman" w:cs="Times New Roman"/>
          <w:sz w:val="24"/>
          <w:szCs w:val="24"/>
        </w:rPr>
        <w:t>R</w:t>
      </w:r>
      <w:r w:rsidR="005F1174" w:rsidRPr="005F1B2B">
        <w:rPr>
          <w:rFonts w:ascii="Times New Roman" w:hAnsi="Times New Roman" w:cs="Times New Roman"/>
          <w:sz w:val="24"/>
          <w:szCs w:val="24"/>
        </w:rPr>
        <w:t>eceivers</w:t>
      </w:r>
      <w:r w:rsidRPr="005F1B2B">
        <w:rPr>
          <w:rFonts w:ascii="Times New Roman" w:hAnsi="Times New Roman" w:cs="Times New Roman"/>
          <w:sz w:val="24"/>
          <w:szCs w:val="24"/>
        </w:rPr>
        <w:t>.</w:t>
      </w:r>
      <w:r w:rsidR="00CB7648">
        <w:rPr>
          <w:rFonts w:ascii="Times New Roman" w:hAnsi="Times New Roman" w:cs="Times New Roman"/>
          <w:sz w:val="24"/>
          <w:szCs w:val="24"/>
        </w:rPr>
        <w:t xml:space="preserve"> </w:t>
      </w:r>
      <w:r w:rsidR="00610858">
        <w:rPr>
          <w:rFonts w:ascii="Times New Roman" w:hAnsi="Times New Roman" w:cs="Times New Roman"/>
          <w:sz w:val="24"/>
          <w:szCs w:val="24"/>
        </w:rPr>
        <w:t xml:space="preserve">Maintain two </w:t>
      </w:r>
      <w:r w:rsidR="00DC08B8" w:rsidRPr="00DC08B8">
        <w:rPr>
          <w:rFonts w:ascii="Times New Roman" w:hAnsi="Times New Roman" w:cs="Times New Roman"/>
          <w:sz w:val="24"/>
          <w:szCs w:val="24"/>
        </w:rPr>
        <w:t xml:space="preserve">SEE BPM processors </w:t>
      </w:r>
      <w:r w:rsidR="00610858">
        <w:rPr>
          <w:rFonts w:ascii="Times New Roman" w:hAnsi="Times New Roman" w:cs="Times New Roman"/>
          <w:sz w:val="24"/>
          <w:szCs w:val="24"/>
        </w:rPr>
        <w:t>for critical BPM locations</w:t>
      </w:r>
      <w:r w:rsidR="00DC08B8">
        <w:rPr>
          <w:rFonts w:ascii="Times New Roman" w:hAnsi="Times New Roman" w:cs="Times New Roman"/>
          <w:sz w:val="24"/>
          <w:szCs w:val="24"/>
        </w:rPr>
        <w:t>.</w:t>
      </w:r>
      <w:r w:rsidR="00610858">
        <w:rPr>
          <w:rFonts w:ascii="Times New Roman" w:hAnsi="Times New Roman" w:cs="Times New Roman"/>
          <w:sz w:val="24"/>
          <w:szCs w:val="24"/>
        </w:rPr>
        <w:t xml:space="preserve"> </w:t>
      </w:r>
      <w:r w:rsidR="00CB7648" w:rsidRPr="00DC08B8">
        <w:rPr>
          <w:rFonts w:ascii="Times New Roman" w:hAnsi="Times New Roman" w:cs="Times New Roman"/>
          <w:sz w:val="24"/>
          <w:szCs w:val="24"/>
        </w:rPr>
        <w:t xml:space="preserve">All antenna BPM pickups replaced by </w:t>
      </w:r>
      <w:proofErr w:type="spellStart"/>
      <w:r w:rsidR="00CB7648" w:rsidRPr="00DC08B8">
        <w:rPr>
          <w:rFonts w:ascii="Times New Roman" w:hAnsi="Times New Roman" w:cs="Times New Roman"/>
          <w:sz w:val="24"/>
          <w:szCs w:val="24"/>
        </w:rPr>
        <w:t>stripline</w:t>
      </w:r>
      <w:proofErr w:type="spellEnd"/>
      <w:r w:rsidR="00CB7648" w:rsidRPr="00DC08B8">
        <w:rPr>
          <w:rFonts w:ascii="Times New Roman" w:hAnsi="Times New Roman" w:cs="Times New Roman"/>
          <w:sz w:val="24"/>
          <w:szCs w:val="24"/>
        </w:rPr>
        <w:t xml:space="preserve"> pickups.</w:t>
      </w:r>
    </w:p>
    <w:p w14:paraId="7635A6FF" w14:textId="77777777" w:rsidR="00813A5D" w:rsidRPr="005F1B2B" w:rsidRDefault="00813A5D" w:rsidP="00813A5D">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03547389" w14:textId="77777777" w:rsidR="00813A5D" w:rsidRPr="005F1B2B" w:rsidRDefault="00813A5D"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25E46738" w14:textId="5D090520" w:rsidR="00CC57A9" w:rsidRPr="005F1B2B" w:rsidRDefault="00B37F34" w:rsidP="00081363">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Hall A</w:t>
      </w:r>
      <w:r w:rsidR="00813A5D" w:rsidRPr="005F1B2B">
        <w:rPr>
          <w:rFonts w:ascii="Times New Roman" w:hAnsi="Times New Roman" w:cs="Times New Roman"/>
          <w:sz w:val="24"/>
          <w:szCs w:val="24"/>
        </w:rPr>
        <w:t xml:space="preserve"> is responsible for coordinatio</w:t>
      </w:r>
      <w:r w:rsidR="00CC57A9" w:rsidRPr="005F1B2B">
        <w:rPr>
          <w:rFonts w:ascii="Times New Roman" w:hAnsi="Times New Roman" w:cs="Times New Roman"/>
          <w:sz w:val="24"/>
          <w:szCs w:val="24"/>
        </w:rPr>
        <w:t>n</w:t>
      </w:r>
    </w:p>
    <w:p w14:paraId="34616AEF" w14:textId="77777777" w:rsidR="00E01910" w:rsidRPr="005F1B2B" w:rsidRDefault="00E01910" w:rsidP="00E01910">
      <w:pPr>
        <w:pStyle w:val="ListParagraph"/>
        <w:numPr>
          <w:ilvl w:val="0"/>
          <w:numId w:val="27"/>
        </w:numPr>
        <w:rPr>
          <w:rFonts w:ascii="Times New Roman" w:hAnsi="Times New Roman" w:cs="Times New Roman"/>
          <w:sz w:val="24"/>
          <w:szCs w:val="24"/>
        </w:rPr>
      </w:pPr>
      <w:r w:rsidRPr="005F1B2B">
        <w:rPr>
          <w:rFonts w:ascii="Times New Roman" w:hAnsi="Times New Roman" w:cs="Times New Roman"/>
          <w:sz w:val="24"/>
          <w:szCs w:val="24"/>
        </w:rPr>
        <w:t xml:space="preserve">I&amp;C </w:t>
      </w:r>
      <w:r>
        <w:rPr>
          <w:rFonts w:ascii="Times New Roman" w:hAnsi="Times New Roman" w:cs="Times New Roman"/>
          <w:sz w:val="24"/>
          <w:szCs w:val="24"/>
        </w:rPr>
        <w:t xml:space="preserve">should </w:t>
      </w:r>
      <w:r w:rsidRPr="00044592">
        <w:rPr>
          <w:rFonts w:ascii="Times New Roman" w:hAnsi="Times New Roman" w:cs="Times New Roman"/>
          <w:sz w:val="24"/>
          <w:szCs w:val="24"/>
        </w:rPr>
        <w:t xml:space="preserve">verify that SEE processor electronics will work with </w:t>
      </w:r>
      <w:proofErr w:type="spellStart"/>
      <w:r w:rsidRPr="00044592">
        <w:rPr>
          <w:rFonts w:ascii="Times New Roman" w:hAnsi="Times New Roman" w:cs="Times New Roman"/>
          <w:sz w:val="24"/>
          <w:szCs w:val="24"/>
        </w:rPr>
        <w:t>stripline</w:t>
      </w:r>
      <w:proofErr w:type="spellEnd"/>
      <w:r w:rsidRPr="00044592">
        <w:rPr>
          <w:rFonts w:ascii="Times New Roman" w:hAnsi="Times New Roman" w:cs="Times New Roman"/>
          <w:sz w:val="24"/>
          <w:szCs w:val="24"/>
        </w:rPr>
        <w:t xml:space="preserve"> transducers</w:t>
      </w:r>
    </w:p>
    <w:p w14:paraId="047E5FE2" w14:textId="58F48124" w:rsidR="004678A0" w:rsidRPr="005F1B2B" w:rsidRDefault="1799497F" w:rsidP="00081363">
      <w:pPr>
        <w:pStyle w:val="ListParagraph"/>
        <w:numPr>
          <w:ilvl w:val="0"/>
          <w:numId w:val="27"/>
        </w:numPr>
        <w:rPr>
          <w:rFonts w:ascii="Times New Roman" w:hAnsi="Times New Roman" w:cs="Times New Roman"/>
          <w:sz w:val="24"/>
          <w:szCs w:val="24"/>
        </w:rPr>
      </w:pPr>
      <w:r w:rsidRPr="27AFF071">
        <w:rPr>
          <w:rFonts w:ascii="Times New Roman" w:hAnsi="Times New Roman" w:cs="Times New Roman"/>
          <w:sz w:val="24"/>
          <w:szCs w:val="24"/>
        </w:rPr>
        <w:t xml:space="preserve">MOLLER </w:t>
      </w:r>
      <w:r w:rsidR="3DF9FAC3" w:rsidRPr="27AFF071">
        <w:rPr>
          <w:rFonts w:ascii="Times New Roman" w:hAnsi="Times New Roman" w:cs="Times New Roman"/>
          <w:sz w:val="24"/>
          <w:szCs w:val="24"/>
        </w:rPr>
        <w:t>should</w:t>
      </w:r>
      <w:r w:rsidR="3FD2C16C" w:rsidRPr="27AFF071">
        <w:rPr>
          <w:rFonts w:ascii="Times New Roman" w:hAnsi="Times New Roman" w:cs="Times New Roman"/>
          <w:sz w:val="24"/>
          <w:szCs w:val="24"/>
        </w:rPr>
        <w:t xml:space="preserve"> evaluate the performance and usability of the new BPM electronics</w:t>
      </w:r>
      <w:r w:rsidR="5DCA1936" w:rsidRPr="27AFF071">
        <w:rPr>
          <w:rFonts w:ascii="Times New Roman" w:hAnsi="Times New Roman" w:cs="Times New Roman"/>
          <w:sz w:val="24"/>
          <w:szCs w:val="24"/>
        </w:rPr>
        <w:t xml:space="preserve">, including calibration procedures, </w:t>
      </w:r>
      <w:r w:rsidR="3FD2C16C" w:rsidRPr="27AFF071">
        <w:rPr>
          <w:rFonts w:ascii="Times New Roman" w:hAnsi="Times New Roman" w:cs="Times New Roman"/>
          <w:sz w:val="24"/>
          <w:szCs w:val="24"/>
        </w:rPr>
        <w:t>for high precision asymmetry measurement and for low</w:t>
      </w:r>
      <w:r w:rsidR="576382D2" w:rsidRPr="27AFF071">
        <w:rPr>
          <w:rFonts w:ascii="Times New Roman" w:hAnsi="Times New Roman" w:cs="Times New Roman"/>
          <w:sz w:val="24"/>
          <w:szCs w:val="24"/>
        </w:rPr>
        <w:t xml:space="preserve"> beam</w:t>
      </w:r>
      <w:r w:rsidR="3FD2C16C" w:rsidRPr="27AFF071">
        <w:rPr>
          <w:rFonts w:ascii="Times New Roman" w:hAnsi="Times New Roman" w:cs="Times New Roman"/>
          <w:sz w:val="24"/>
          <w:szCs w:val="24"/>
        </w:rPr>
        <w:t xml:space="preserve"> current</w:t>
      </w:r>
      <w:r w:rsidR="2D4616EB" w:rsidRPr="27AFF071">
        <w:rPr>
          <w:rFonts w:ascii="Times New Roman" w:hAnsi="Times New Roman" w:cs="Times New Roman"/>
          <w:sz w:val="24"/>
          <w:szCs w:val="24"/>
        </w:rPr>
        <w:t xml:space="preserve"> counting measurements. </w:t>
      </w:r>
      <w:r w:rsidR="3D1C8BCF" w:rsidRPr="27AFF071">
        <w:rPr>
          <w:rFonts w:ascii="Times New Roman" w:hAnsi="Times New Roman" w:cs="Times New Roman"/>
          <w:sz w:val="24"/>
          <w:szCs w:val="24"/>
        </w:rPr>
        <w:t xml:space="preserve"> Benchmarking against well</w:t>
      </w:r>
      <w:r w:rsidR="0DECCFE9" w:rsidRPr="27AFF071">
        <w:rPr>
          <w:rFonts w:ascii="Times New Roman" w:hAnsi="Times New Roman" w:cs="Times New Roman"/>
          <w:sz w:val="24"/>
          <w:szCs w:val="24"/>
        </w:rPr>
        <w:t>-k</w:t>
      </w:r>
      <w:r w:rsidR="3D1C8BCF" w:rsidRPr="27AFF071">
        <w:rPr>
          <w:rFonts w:ascii="Times New Roman" w:hAnsi="Times New Roman" w:cs="Times New Roman"/>
          <w:sz w:val="24"/>
          <w:szCs w:val="24"/>
        </w:rPr>
        <w:t>nown existing hardware is expected.</w:t>
      </w:r>
    </w:p>
    <w:p w14:paraId="1FEA8F0B" w14:textId="7AD846A6" w:rsidR="004678A0" w:rsidRPr="005F1B2B" w:rsidRDefault="00CC57A9" w:rsidP="00081363">
      <w:pPr>
        <w:pStyle w:val="ListParagraph"/>
        <w:numPr>
          <w:ilvl w:val="0"/>
          <w:numId w:val="27"/>
        </w:numPr>
        <w:rPr>
          <w:rFonts w:ascii="Times New Roman" w:hAnsi="Times New Roman" w:cs="Times New Roman"/>
          <w:sz w:val="24"/>
          <w:szCs w:val="24"/>
        </w:rPr>
      </w:pPr>
      <w:r w:rsidRPr="005F1B2B">
        <w:rPr>
          <w:rFonts w:ascii="Times New Roman" w:hAnsi="Times New Roman" w:cs="Times New Roman"/>
          <w:sz w:val="24"/>
          <w:szCs w:val="24"/>
        </w:rPr>
        <w:t>Ops</w:t>
      </w:r>
      <w:r w:rsidR="00DA559B">
        <w:rPr>
          <w:rFonts w:ascii="Times New Roman" w:hAnsi="Times New Roman" w:cs="Times New Roman"/>
          <w:sz w:val="24"/>
          <w:szCs w:val="24"/>
        </w:rPr>
        <w:t>-SW</w:t>
      </w:r>
      <w:r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develop new EPICS control</w:t>
      </w:r>
      <w:r w:rsidR="005A1131" w:rsidRPr="005F1B2B">
        <w:rPr>
          <w:rFonts w:ascii="Times New Roman" w:hAnsi="Times New Roman" w:cs="Times New Roman"/>
          <w:sz w:val="24"/>
          <w:szCs w:val="24"/>
        </w:rPr>
        <w:t>s</w:t>
      </w:r>
    </w:p>
    <w:p w14:paraId="0D500007" w14:textId="77777777" w:rsidR="005A1131" w:rsidRPr="005F1B2B" w:rsidRDefault="005A1131" w:rsidP="005A1131">
      <w:pPr>
        <w:rPr>
          <w:rFonts w:ascii="Times New Roman" w:hAnsi="Times New Roman" w:cs="Times New Roman"/>
          <w:sz w:val="24"/>
          <w:szCs w:val="24"/>
        </w:rPr>
      </w:pPr>
    </w:p>
    <w:p w14:paraId="4030845A"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79779B9A" w14:textId="6ED017DE" w:rsidR="00C64251"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New BCMs</w:t>
      </w:r>
      <w:r w:rsidR="005F1174" w:rsidRPr="005F1B2B">
        <w:rPr>
          <w:rFonts w:ascii="Times New Roman" w:hAnsi="Times New Roman" w:cs="Times New Roman"/>
          <w:b/>
          <w:sz w:val="24"/>
          <w:szCs w:val="24"/>
        </w:rPr>
        <w:t xml:space="preserve"> </w:t>
      </w:r>
      <w:r w:rsidR="00B72F03">
        <w:rPr>
          <w:rFonts w:ascii="Times New Roman" w:hAnsi="Times New Roman" w:cs="Times New Roman"/>
          <w:b/>
          <w:sz w:val="24"/>
          <w:szCs w:val="24"/>
        </w:rPr>
        <w:t>e</w:t>
      </w:r>
      <w:r w:rsidRPr="005F1B2B">
        <w:rPr>
          <w:rFonts w:ascii="Times New Roman" w:hAnsi="Times New Roman" w:cs="Times New Roman"/>
          <w:b/>
          <w:sz w:val="24"/>
          <w:szCs w:val="24"/>
        </w:rPr>
        <w:t>lectronics in Hall A line</w:t>
      </w:r>
      <w:r w:rsidR="00FE23BD">
        <w:rPr>
          <w:rFonts w:ascii="Times New Roman" w:hAnsi="Times New Roman" w:cs="Times New Roman"/>
          <w:b/>
          <w:sz w:val="24"/>
          <w:szCs w:val="24"/>
        </w:rPr>
        <w:t xml:space="preserve"> </w:t>
      </w:r>
      <w:r w:rsidR="00FE23BD" w:rsidRPr="00FE23BD">
        <w:rPr>
          <w:rFonts w:ascii="Times New Roman" w:hAnsi="Times New Roman" w:cs="Times New Roman"/>
          <w:b/>
          <w:sz w:val="24"/>
          <w:szCs w:val="24"/>
        </w:rPr>
        <w:t>(March 2025)</w:t>
      </w:r>
    </w:p>
    <w:p w14:paraId="1AF6E902" w14:textId="77777777" w:rsidR="00A8119F" w:rsidRPr="005F1B2B" w:rsidRDefault="00A8119F" w:rsidP="00A8119F">
      <w:pPr>
        <w:pStyle w:val="ListParagraph"/>
        <w:rPr>
          <w:rFonts w:ascii="Times New Roman" w:hAnsi="Times New Roman" w:cs="Times New Roman"/>
          <w:b/>
          <w:sz w:val="24"/>
          <w:szCs w:val="24"/>
        </w:rPr>
      </w:pPr>
    </w:p>
    <w:p w14:paraId="5C7A815F" w14:textId="30527FE9" w:rsidR="00A8119F" w:rsidRDefault="00A8119F"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(Hall A, M</w:t>
      </w:r>
      <w:r w:rsidR="00791559">
        <w:rPr>
          <w:rFonts w:ascii="Times New Roman" w:hAnsi="Times New Roman" w:cs="Times New Roman"/>
          <w:sz w:val="24"/>
          <w:szCs w:val="24"/>
        </w:rPr>
        <w:t>OLLER</w:t>
      </w:r>
      <w:r>
        <w:rPr>
          <w:rFonts w:ascii="Times New Roman" w:hAnsi="Times New Roman" w:cs="Times New Roman"/>
          <w:sz w:val="24"/>
          <w:szCs w:val="24"/>
        </w:rPr>
        <w:t>, I&amp;C, Ops-SW)</w:t>
      </w:r>
    </w:p>
    <w:p w14:paraId="4570B791" w14:textId="77777777" w:rsidR="00A8119F" w:rsidRDefault="00A8119F" w:rsidP="00A8119F">
      <w:pPr>
        <w:pStyle w:val="ListParagraph"/>
        <w:ind w:left="1440"/>
        <w:jc w:val="both"/>
        <w:rPr>
          <w:rFonts w:ascii="Times New Roman" w:hAnsi="Times New Roman" w:cs="Times New Roman"/>
          <w:sz w:val="24"/>
          <w:szCs w:val="24"/>
        </w:rPr>
      </w:pPr>
    </w:p>
    <w:p w14:paraId="05F483F8" w14:textId="53ECE7BC" w:rsidR="00813A5D" w:rsidRPr="005F1B2B" w:rsidRDefault="00813A5D"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 xml:space="preserve">Deliverable – </w:t>
      </w:r>
      <w:r w:rsidR="005F1174" w:rsidRPr="005F1B2B">
        <w:rPr>
          <w:rFonts w:ascii="Times New Roman" w:hAnsi="Times New Roman" w:cs="Times New Roman"/>
          <w:sz w:val="24"/>
          <w:szCs w:val="24"/>
        </w:rPr>
        <w:t xml:space="preserve">Install new BCM </w:t>
      </w:r>
      <w:r w:rsidR="004A26A6">
        <w:rPr>
          <w:rFonts w:ascii="Times New Roman" w:hAnsi="Times New Roman" w:cs="Times New Roman"/>
          <w:sz w:val="24"/>
          <w:szCs w:val="24"/>
        </w:rPr>
        <w:t>digital receivers</w:t>
      </w:r>
      <w:r w:rsidRPr="005F1B2B">
        <w:rPr>
          <w:rFonts w:ascii="Times New Roman" w:hAnsi="Times New Roman" w:cs="Times New Roman"/>
          <w:sz w:val="24"/>
          <w:szCs w:val="24"/>
        </w:rPr>
        <w:t>.</w:t>
      </w:r>
    </w:p>
    <w:p w14:paraId="1077654A" w14:textId="77777777" w:rsidR="00813A5D" w:rsidRPr="005F1B2B" w:rsidRDefault="00813A5D" w:rsidP="00813A5D">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4F757118" w14:textId="77777777" w:rsidR="00813A5D" w:rsidRPr="005F1B2B" w:rsidRDefault="00813A5D"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518DAF55" w14:textId="113096FA" w:rsidR="00CC57A9" w:rsidRDefault="00B37F34" w:rsidP="00081363">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Hall A</w:t>
      </w:r>
      <w:r w:rsidR="00813A5D" w:rsidRPr="005F1B2B">
        <w:rPr>
          <w:rFonts w:ascii="Times New Roman" w:hAnsi="Times New Roman" w:cs="Times New Roman"/>
          <w:sz w:val="24"/>
          <w:szCs w:val="24"/>
        </w:rPr>
        <w:t xml:space="preserve"> is responsible for coordination</w:t>
      </w:r>
    </w:p>
    <w:p w14:paraId="101CAF31" w14:textId="2FB683ED" w:rsidR="00E56737" w:rsidRPr="00E56737" w:rsidRDefault="00E56737" w:rsidP="00E56737">
      <w:pPr>
        <w:pStyle w:val="ListParagraph"/>
        <w:numPr>
          <w:ilvl w:val="0"/>
          <w:numId w:val="26"/>
        </w:numPr>
        <w:rPr>
          <w:rFonts w:ascii="Times New Roman" w:hAnsi="Times New Roman" w:cs="Times New Roman"/>
          <w:sz w:val="24"/>
          <w:szCs w:val="24"/>
        </w:rPr>
      </w:pPr>
      <w:r w:rsidRPr="00E56737">
        <w:rPr>
          <w:rFonts w:ascii="Times New Roman" w:hAnsi="Times New Roman" w:cs="Times New Roman"/>
          <w:sz w:val="24"/>
          <w:szCs w:val="24"/>
        </w:rPr>
        <w:t>I&amp;C should install Digital Receiver (which is the same one used for BPM's).</w:t>
      </w:r>
    </w:p>
    <w:p w14:paraId="778E2AE6" w14:textId="0BACA032" w:rsidR="008D30DD" w:rsidRPr="005F1B2B" w:rsidRDefault="1799497F" w:rsidP="00081363">
      <w:pPr>
        <w:pStyle w:val="ListParagraph"/>
        <w:numPr>
          <w:ilvl w:val="0"/>
          <w:numId w:val="26"/>
        </w:numPr>
        <w:rPr>
          <w:rFonts w:ascii="Times New Roman" w:hAnsi="Times New Roman" w:cs="Times New Roman"/>
          <w:sz w:val="24"/>
          <w:szCs w:val="24"/>
        </w:rPr>
      </w:pPr>
      <w:r w:rsidRPr="680CD5A1">
        <w:rPr>
          <w:rFonts w:ascii="Times New Roman" w:hAnsi="Times New Roman" w:cs="Times New Roman"/>
          <w:sz w:val="24"/>
          <w:szCs w:val="24"/>
        </w:rPr>
        <w:t xml:space="preserve">MOLLER </w:t>
      </w:r>
      <w:r w:rsidR="3DF9FAC3" w:rsidRPr="680CD5A1">
        <w:rPr>
          <w:rFonts w:ascii="Times New Roman" w:hAnsi="Times New Roman" w:cs="Times New Roman"/>
          <w:sz w:val="24"/>
          <w:szCs w:val="24"/>
        </w:rPr>
        <w:t>should</w:t>
      </w:r>
      <w:r w:rsidR="09A4FE75" w:rsidRPr="680CD5A1">
        <w:rPr>
          <w:rFonts w:ascii="Times New Roman" w:hAnsi="Times New Roman" w:cs="Times New Roman"/>
          <w:sz w:val="24"/>
          <w:szCs w:val="24"/>
        </w:rPr>
        <w:t xml:space="preserve"> evaluate the performance and usability of the new BCM</w:t>
      </w:r>
      <w:r w:rsidR="6FC8F7E2" w:rsidRPr="680CD5A1">
        <w:rPr>
          <w:rFonts w:ascii="Times New Roman" w:hAnsi="Times New Roman" w:cs="Times New Roman"/>
          <w:sz w:val="24"/>
          <w:szCs w:val="24"/>
        </w:rPr>
        <w:t xml:space="preserve"> electronics, including calibration procedures</w:t>
      </w:r>
      <w:r w:rsidR="7E166675" w:rsidRPr="680CD5A1">
        <w:rPr>
          <w:rFonts w:ascii="Times New Roman" w:hAnsi="Times New Roman" w:cs="Times New Roman"/>
          <w:sz w:val="24"/>
          <w:szCs w:val="24"/>
        </w:rPr>
        <w:t xml:space="preserve"> and resolution assessment</w:t>
      </w:r>
      <w:r w:rsidR="6FC8F7E2" w:rsidRPr="680CD5A1">
        <w:rPr>
          <w:rFonts w:ascii="Times New Roman" w:hAnsi="Times New Roman" w:cs="Times New Roman"/>
          <w:sz w:val="24"/>
          <w:szCs w:val="24"/>
        </w:rPr>
        <w:t>, for high precision asymmetry measurements. Benchmarking against well-known existing hardware is expected.</w:t>
      </w:r>
    </w:p>
    <w:p w14:paraId="7748EAC7" w14:textId="5D4507D8" w:rsidR="00780BC0" w:rsidRDefault="005A1131" w:rsidP="00051940">
      <w:pPr>
        <w:pStyle w:val="ListParagraph"/>
        <w:numPr>
          <w:ilvl w:val="0"/>
          <w:numId w:val="26"/>
        </w:numPr>
        <w:rPr>
          <w:rFonts w:ascii="Times New Roman" w:hAnsi="Times New Roman" w:cs="Times New Roman"/>
          <w:sz w:val="24"/>
          <w:szCs w:val="24"/>
        </w:rPr>
      </w:pPr>
      <w:r w:rsidRPr="005F1B2B">
        <w:rPr>
          <w:rFonts w:ascii="Times New Roman" w:hAnsi="Times New Roman" w:cs="Times New Roman"/>
          <w:sz w:val="24"/>
          <w:szCs w:val="24"/>
        </w:rPr>
        <w:t>Ops</w:t>
      </w:r>
      <w:r w:rsidR="00DA559B">
        <w:rPr>
          <w:rFonts w:ascii="Times New Roman" w:hAnsi="Times New Roman" w:cs="Times New Roman"/>
          <w:sz w:val="24"/>
          <w:szCs w:val="24"/>
        </w:rPr>
        <w:t>-SW</w:t>
      </w:r>
      <w:r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develop new EPICS controls</w:t>
      </w:r>
    </w:p>
    <w:p w14:paraId="524E8476" w14:textId="5FA0036C" w:rsidR="00051940" w:rsidRPr="00051940" w:rsidRDefault="00051940" w:rsidP="00051940">
      <w:pPr>
        <w:rPr>
          <w:rFonts w:ascii="Times New Roman" w:hAnsi="Times New Roman" w:cs="Times New Roman"/>
          <w:sz w:val="24"/>
          <w:szCs w:val="24"/>
        </w:rPr>
      </w:pPr>
      <w:r>
        <w:rPr>
          <w:rFonts w:ascii="Times New Roman" w:hAnsi="Times New Roman" w:cs="Times New Roman"/>
          <w:sz w:val="24"/>
          <w:szCs w:val="24"/>
        </w:rPr>
        <w:br w:type="page"/>
      </w:r>
    </w:p>
    <w:p w14:paraId="02B63172" w14:textId="20524F55" w:rsidR="008D30DD" w:rsidRDefault="00DA559B" w:rsidP="00081363">
      <w:pPr>
        <w:pStyle w:val="ListParagraph"/>
        <w:numPr>
          <w:ilvl w:val="0"/>
          <w:numId w:val="1"/>
        </w:numPr>
        <w:rPr>
          <w:rFonts w:ascii="Times New Roman" w:hAnsi="Times New Roman" w:cs="Times New Roman"/>
          <w:b/>
          <w:sz w:val="24"/>
          <w:szCs w:val="24"/>
        </w:rPr>
      </w:pPr>
      <w:r w:rsidRPr="00DA559B">
        <w:rPr>
          <w:rFonts w:ascii="Times New Roman" w:hAnsi="Times New Roman" w:cs="Times New Roman"/>
          <w:b/>
          <w:sz w:val="24"/>
          <w:szCs w:val="24"/>
        </w:rPr>
        <w:lastRenderedPageBreak/>
        <w:t xml:space="preserve">Parity-Quality-Beam </w:t>
      </w:r>
      <w:r w:rsidR="008D30DD" w:rsidRPr="005F1B2B">
        <w:rPr>
          <w:rFonts w:ascii="Times New Roman" w:hAnsi="Times New Roman" w:cs="Times New Roman"/>
          <w:b/>
          <w:sz w:val="24"/>
          <w:szCs w:val="24"/>
        </w:rPr>
        <w:t>Liaison</w:t>
      </w:r>
    </w:p>
    <w:p w14:paraId="5D31F8E9" w14:textId="77777777" w:rsidR="00A8119F" w:rsidRPr="005F1B2B" w:rsidRDefault="00A8119F" w:rsidP="00A8119F">
      <w:pPr>
        <w:pStyle w:val="ListParagraph"/>
        <w:rPr>
          <w:rFonts w:ascii="Times New Roman" w:hAnsi="Times New Roman" w:cs="Times New Roman"/>
          <w:b/>
          <w:sz w:val="24"/>
          <w:szCs w:val="24"/>
        </w:rPr>
      </w:pPr>
    </w:p>
    <w:p w14:paraId="277B07F9" w14:textId="35EDA57D" w:rsidR="00A8119F" w:rsidRDefault="00A8119F"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(CIS)</w:t>
      </w:r>
    </w:p>
    <w:p w14:paraId="78F27191" w14:textId="77777777" w:rsidR="00A8119F" w:rsidRDefault="00A8119F" w:rsidP="00A8119F">
      <w:pPr>
        <w:pStyle w:val="ListParagraph"/>
        <w:ind w:left="1440"/>
        <w:jc w:val="both"/>
        <w:rPr>
          <w:rFonts w:ascii="Times New Roman" w:hAnsi="Times New Roman" w:cs="Times New Roman"/>
          <w:sz w:val="24"/>
          <w:szCs w:val="24"/>
        </w:rPr>
      </w:pPr>
    </w:p>
    <w:p w14:paraId="353C6A2E" w14:textId="12718153" w:rsidR="0041178C" w:rsidRPr="005F1B2B" w:rsidRDefault="0041178C"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 xml:space="preserve">Deliverable – Accelerator </w:t>
      </w:r>
      <w:r w:rsidR="007D4809">
        <w:rPr>
          <w:rFonts w:ascii="Times New Roman" w:hAnsi="Times New Roman" w:cs="Times New Roman"/>
          <w:sz w:val="24"/>
          <w:szCs w:val="24"/>
        </w:rPr>
        <w:t xml:space="preserve">Division </w:t>
      </w:r>
      <w:r w:rsidRPr="005F1B2B">
        <w:rPr>
          <w:rFonts w:ascii="Times New Roman" w:hAnsi="Times New Roman" w:cs="Times New Roman"/>
          <w:sz w:val="24"/>
          <w:szCs w:val="24"/>
        </w:rPr>
        <w:t xml:space="preserve">will assign a staff scientist to be </w:t>
      </w:r>
      <w:r w:rsidR="00DA559B">
        <w:rPr>
          <w:rFonts w:ascii="Times New Roman" w:hAnsi="Times New Roman" w:cs="Times New Roman"/>
          <w:sz w:val="24"/>
          <w:szCs w:val="24"/>
        </w:rPr>
        <w:t xml:space="preserve">the </w:t>
      </w:r>
      <w:r w:rsidR="00DA559B">
        <w:rPr>
          <w:rFonts w:ascii="Times New Roman" w:hAnsi="Times New Roman" w:cs="Times New Roman"/>
        </w:rPr>
        <w:t xml:space="preserve">Parity-Quality-Beam </w:t>
      </w:r>
      <w:r w:rsidR="00C8503D">
        <w:rPr>
          <w:rFonts w:ascii="Times New Roman" w:hAnsi="Times New Roman" w:cs="Times New Roman"/>
          <w:sz w:val="24"/>
          <w:szCs w:val="24"/>
        </w:rPr>
        <w:t>L</w:t>
      </w:r>
      <w:r w:rsidRPr="005F1B2B">
        <w:rPr>
          <w:rFonts w:ascii="Times New Roman" w:hAnsi="Times New Roman" w:cs="Times New Roman"/>
          <w:sz w:val="24"/>
          <w:szCs w:val="24"/>
        </w:rPr>
        <w:t>iaison.</w:t>
      </w:r>
    </w:p>
    <w:p w14:paraId="69C23DDA" w14:textId="77777777" w:rsidR="0041178C" w:rsidRPr="005F1B2B" w:rsidRDefault="0041178C" w:rsidP="0041178C">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5BCBB78D" w14:textId="77777777" w:rsidR="0041178C" w:rsidRPr="005F1B2B" w:rsidRDefault="0041178C"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59B2F47C" w14:textId="36D856C7" w:rsidR="00A8119F" w:rsidRDefault="00A8119F" w:rsidP="00081363">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CIS will provide contact for the jobs</w:t>
      </w:r>
    </w:p>
    <w:p w14:paraId="314D7085" w14:textId="439F84B5" w:rsidR="0041178C" w:rsidRPr="005F1B2B" w:rsidRDefault="00C46A67" w:rsidP="00081363">
      <w:pPr>
        <w:pStyle w:val="ListParagraph"/>
        <w:numPr>
          <w:ilvl w:val="0"/>
          <w:numId w:val="24"/>
        </w:numPr>
        <w:rPr>
          <w:rFonts w:ascii="Times New Roman" w:hAnsi="Times New Roman" w:cs="Times New Roman"/>
          <w:sz w:val="24"/>
          <w:szCs w:val="24"/>
        </w:rPr>
      </w:pPr>
      <w:r w:rsidRPr="005F1B2B">
        <w:rPr>
          <w:rFonts w:ascii="Times New Roman" w:hAnsi="Times New Roman" w:cs="Times New Roman"/>
          <w:sz w:val="24"/>
          <w:szCs w:val="24"/>
        </w:rPr>
        <w:t>Overall c</w:t>
      </w:r>
      <w:r w:rsidR="00D50E2A" w:rsidRPr="005F1B2B">
        <w:rPr>
          <w:rFonts w:ascii="Times New Roman" w:hAnsi="Times New Roman" w:cs="Times New Roman"/>
          <w:sz w:val="24"/>
          <w:szCs w:val="24"/>
        </w:rPr>
        <w:t>oordinat</w:t>
      </w:r>
      <w:r w:rsidRPr="005F1B2B">
        <w:rPr>
          <w:rFonts w:ascii="Times New Roman" w:hAnsi="Times New Roman" w:cs="Times New Roman"/>
          <w:sz w:val="24"/>
          <w:szCs w:val="24"/>
        </w:rPr>
        <w:t>ion</w:t>
      </w:r>
      <w:r w:rsidR="00D50E2A" w:rsidRPr="005F1B2B">
        <w:rPr>
          <w:rFonts w:ascii="Times New Roman" w:hAnsi="Times New Roman" w:cs="Times New Roman"/>
          <w:sz w:val="24"/>
          <w:szCs w:val="24"/>
        </w:rPr>
        <w:t xml:space="preserve"> between MOLLER and Accelerator</w:t>
      </w:r>
    </w:p>
    <w:p w14:paraId="02E25F0F" w14:textId="615633A8" w:rsidR="0041178C" w:rsidRPr="005F1B2B" w:rsidRDefault="00D50E2A" w:rsidP="00081363">
      <w:pPr>
        <w:pStyle w:val="ListParagraph"/>
        <w:numPr>
          <w:ilvl w:val="0"/>
          <w:numId w:val="24"/>
        </w:numPr>
        <w:rPr>
          <w:rFonts w:ascii="Times New Roman" w:hAnsi="Times New Roman" w:cs="Times New Roman"/>
          <w:sz w:val="24"/>
          <w:szCs w:val="24"/>
        </w:rPr>
      </w:pPr>
      <w:r w:rsidRPr="005F1B2B">
        <w:rPr>
          <w:rFonts w:ascii="Times New Roman" w:hAnsi="Times New Roman" w:cs="Times New Roman"/>
          <w:sz w:val="24"/>
          <w:szCs w:val="24"/>
        </w:rPr>
        <w:t>Attend and present at MOLLER collaboration meeting</w:t>
      </w:r>
    </w:p>
    <w:p w14:paraId="41657387" w14:textId="3DBF2EA0" w:rsidR="0041178C" w:rsidRPr="005F1B2B" w:rsidRDefault="00D50E2A" w:rsidP="00081363">
      <w:pPr>
        <w:pStyle w:val="ListParagraph"/>
        <w:numPr>
          <w:ilvl w:val="0"/>
          <w:numId w:val="24"/>
        </w:numPr>
        <w:rPr>
          <w:rFonts w:ascii="Times New Roman" w:hAnsi="Times New Roman" w:cs="Times New Roman"/>
          <w:sz w:val="24"/>
          <w:szCs w:val="24"/>
        </w:rPr>
      </w:pPr>
      <w:r w:rsidRPr="005F1B2B">
        <w:rPr>
          <w:rFonts w:ascii="Times New Roman" w:hAnsi="Times New Roman" w:cs="Times New Roman"/>
          <w:sz w:val="24"/>
          <w:szCs w:val="24"/>
        </w:rPr>
        <w:t xml:space="preserve">Represent </w:t>
      </w:r>
      <w:r w:rsidR="002C0362" w:rsidRPr="005F1B2B">
        <w:rPr>
          <w:rFonts w:ascii="Times New Roman" w:hAnsi="Times New Roman" w:cs="Times New Roman"/>
          <w:sz w:val="24"/>
          <w:szCs w:val="24"/>
        </w:rPr>
        <w:t>A</w:t>
      </w:r>
      <w:r w:rsidRPr="005F1B2B">
        <w:rPr>
          <w:rFonts w:ascii="Times New Roman" w:hAnsi="Times New Roman" w:cs="Times New Roman"/>
          <w:sz w:val="24"/>
          <w:szCs w:val="24"/>
        </w:rPr>
        <w:t xml:space="preserve">ccelerator in </w:t>
      </w:r>
      <w:r w:rsidR="00E54083" w:rsidRPr="005F1B2B">
        <w:rPr>
          <w:rFonts w:ascii="Times New Roman" w:hAnsi="Times New Roman" w:cs="Times New Roman"/>
          <w:sz w:val="24"/>
          <w:szCs w:val="24"/>
        </w:rPr>
        <w:t>MOLLER</w:t>
      </w:r>
      <w:r w:rsidRPr="005F1B2B">
        <w:rPr>
          <w:rFonts w:ascii="Times New Roman" w:hAnsi="Times New Roman" w:cs="Times New Roman"/>
          <w:sz w:val="24"/>
          <w:szCs w:val="24"/>
        </w:rPr>
        <w:t xml:space="preserve"> reviews</w:t>
      </w:r>
    </w:p>
    <w:p w14:paraId="00AEF00F" w14:textId="3B4A83A9" w:rsidR="0081475A" w:rsidRPr="005F1B2B" w:rsidRDefault="002D185D" w:rsidP="00081363">
      <w:pPr>
        <w:pStyle w:val="ListParagraph"/>
        <w:numPr>
          <w:ilvl w:val="0"/>
          <w:numId w:val="24"/>
        </w:numPr>
        <w:rPr>
          <w:rFonts w:ascii="Times New Roman" w:hAnsi="Times New Roman" w:cs="Times New Roman"/>
          <w:sz w:val="24"/>
          <w:szCs w:val="24"/>
        </w:rPr>
      </w:pPr>
      <w:r w:rsidRPr="005F1B2B">
        <w:rPr>
          <w:rFonts w:ascii="Times New Roman" w:hAnsi="Times New Roman" w:cs="Times New Roman"/>
          <w:sz w:val="24"/>
          <w:szCs w:val="24"/>
        </w:rPr>
        <w:t>Organize</w:t>
      </w:r>
      <w:r w:rsidR="00D50E2A" w:rsidRPr="005F1B2B">
        <w:rPr>
          <w:rFonts w:ascii="Times New Roman" w:hAnsi="Times New Roman" w:cs="Times New Roman"/>
          <w:sz w:val="24"/>
          <w:szCs w:val="24"/>
        </w:rPr>
        <w:t xml:space="preserve"> the P</w:t>
      </w:r>
      <w:r w:rsidR="00B62E45" w:rsidRPr="005F1B2B">
        <w:rPr>
          <w:rFonts w:ascii="Times New Roman" w:hAnsi="Times New Roman" w:cs="Times New Roman"/>
          <w:sz w:val="24"/>
          <w:szCs w:val="24"/>
        </w:rPr>
        <w:t>arity-</w:t>
      </w:r>
      <w:r w:rsidR="00D50E2A" w:rsidRPr="005F1B2B">
        <w:rPr>
          <w:rFonts w:ascii="Times New Roman" w:hAnsi="Times New Roman" w:cs="Times New Roman"/>
          <w:sz w:val="24"/>
          <w:szCs w:val="24"/>
        </w:rPr>
        <w:t>Q</w:t>
      </w:r>
      <w:r w:rsidR="00B62E45" w:rsidRPr="005F1B2B">
        <w:rPr>
          <w:rFonts w:ascii="Times New Roman" w:hAnsi="Times New Roman" w:cs="Times New Roman"/>
          <w:sz w:val="24"/>
          <w:szCs w:val="24"/>
        </w:rPr>
        <w:t>uality-</w:t>
      </w:r>
      <w:r w:rsidR="00D50E2A" w:rsidRPr="005F1B2B">
        <w:rPr>
          <w:rFonts w:ascii="Times New Roman" w:hAnsi="Times New Roman" w:cs="Times New Roman"/>
          <w:sz w:val="24"/>
          <w:szCs w:val="24"/>
        </w:rPr>
        <w:t>B</w:t>
      </w:r>
      <w:r w:rsidR="00B62E45" w:rsidRPr="005F1B2B">
        <w:rPr>
          <w:rFonts w:ascii="Times New Roman" w:hAnsi="Times New Roman" w:cs="Times New Roman"/>
          <w:sz w:val="24"/>
          <w:szCs w:val="24"/>
        </w:rPr>
        <w:t>eam</w:t>
      </w:r>
      <w:r w:rsidR="00D50E2A" w:rsidRPr="005F1B2B">
        <w:rPr>
          <w:rFonts w:ascii="Times New Roman" w:hAnsi="Times New Roman" w:cs="Times New Roman"/>
          <w:sz w:val="24"/>
          <w:szCs w:val="24"/>
        </w:rPr>
        <w:t xml:space="preserve"> </w:t>
      </w:r>
      <w:r w:rsidR="0000350D" w:rsidRPr="005F1B2B">
        <w:rPr>
          <w:rFonts w:ascii="Times New Roman" w:hAnsi="Times New Roman" w:cs="Times New Roman"/>
          <w:sz w:val="24"/>
          <w:szCs w:val="24"/>
        </w:rPr>
        <w:t>M</w:t>
      </w:r>
      <w:r w:rsidR="00D50E2A" w:rsidRPr="005F1B2B">
        <w:rPr>
          <w:rFonts w:ascii="Times New Roman" w:hAnsi="Times New Roman" w:cs="Times New Roman"/>
          <w:sz w:val="24"/>
          <w:szCs w:val="24"/>
        </w:rPr>
        <w:t>eeting</w:t>
      </w:r>
    </w:p>
    <w:sectPr w:rsidR="0081475A" w:rsidRPr="005F1B2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A274D" w14:textId="77777777" w:rsidR="009C7244" w:rsidRDefault="009C7244" w:rsidP="00DE0F05">
      <w:pPr>
        <w:spacing w:after="0" w:line="240" w:lineRule="auto"/>
      </w:pPr>
      <w:r>
        <w:separator/>
      </w:r>
    </w:p>
  </w:endnote>
  <w:endnote w:type="continuationSeparator" w:id="0">
    <w:p w14:paraId="6E2ED6C8" w14:textId="77777777" w:rsidR="009C7244" w:rsidRDefault="009C7244" w:rsidP="00DE0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4200902"/>
      <w:docPartObj>
        <w:docPartGallery w:val="Page Numbers (Bottom of Page)"/>
        <w:docPartUnique/>
      </w:docPartObj>
    </w:sdtPr>
    <w:sdtEndPr>
      <w:rPr>
        <w:noProof/>
      </w:rPr>
    </w:sdtEndPr>
    <w:sdtContent>
      <w:p w14:paraId="14E1F4B7" w14:textId="325843BE" w:rsidR="007F440C" w:rsidRDefault="007F44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44D39F" w14:textId="77777777" w:rsidR="007F440C" w:rsidRDefault="007F4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FEA86" w14:textId="77777777" w:rsidR="009C7244" w:rsidRDefault="009C7244" w:rsidP="00DE0F05">
      <w:pPr>
        <w:spacing w:after="0" w:line="240" w:lineRule="auto"/>
      </w:pPr>
      <w:r>
        <w:separator/>
      </w:r>
    </w:p>
  </w:footnote>
  <w:footnote w:type="continuationSeparator" w:id="0">
    <w:p w14:paraId="2E79BC42" w14:textId="77777777" w:rsidR="009C7244" w:rsidRDefault="009C7244" w:rsidP="00DE0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5A24"/>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1E4979"/>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A84477"/>
    <w:multiLevelType w:val="hybridMultilevel"/>
    <w:tmpl w:val="CF765F78"/>
    <w:lvl w:ilvl="0" w:tplc="04090001">
      <w:start w:val="1"/>
      <w:numFmt w:val="bullet"/>
      <w:lvlText w:val=""/>
      <w:lvlJc w:val="left"/>
      <w:pPr>
        <w:ind w:left="1440" w:hanging="720"/>
      </w:pPr>
      <w:rPr>
        <w:rFonts w:ascii="Symbol" w:hAnsi="Symbol"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3C1634"/>
    <w:multiLevelType w:val="hybridMultilevel"/>
    <w:tmpl w:val="D9B44E94"/>
    <w:lvl w:ilvl="0" w:tplc="04090001">
      <w:start w:val="1"/>
      <w:numFmt w:val="bullet"/>
      <w:lvlText w:val=""/>
      <w:lvlJc w:val="left"/>
      <w:pPr>
        <w:ind w:left="1440" w:hanging="72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570328"/>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13D4996"/>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B660BE"/>
    <w:multiLevelType w:val="hybridMultilevel"/>
    <w:tmpl w:val="EFA2A94E"/>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5C7D63"/>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846B37"/>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996FE4"/>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34B0570"/>
    <w:multiLevelType w:val="hybridMultilevel"/>
    <w:tmpl w:val="4D6229CC"/>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CC38EA"/>
    <w:multiLevelType w:val="hybridMultilevel"/>
    <w:tmpl w:val="E46A6E34"/>
    <w:lvl w:ilvl="0" w:tplc="27F8B75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14AF392">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754DF9"/>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4856941"/>
    <w:multiLevelType w:val="hybridMultilevel"/>
    <w:tmpl w:val="54B8804E"/>
    <w:lvl w:ilvl="0" w:tplc="04090001">
      <w:start w:val="1"/>
      <w:numFmt w:val="bullet"/>
      <w:lvlText w:val=""/>
      <w:lvlJc w:val="left"/>
      <w:pPr>
        <w:ind w:left="1440" w:hanging="72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6924F0"/>
    <w:multiLevelType w:val="hybridMultilevel"/>
    <w:tmpl w:val="758AB128"/>
    <w:lvl w:ilvl="0" w:tplc="EEA4B2DE">
      <w:start w:val="1"/>
      <w:numFmt w:val="upperRoman"/>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8422B7"/>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2CB03A3"/>
    <w:multiLevelType w:val="hybridMultilevel"/>
    <w:tmpl w:val="200CC03A"/>
    <w:lvl w:ilvl="0" w:tplc="2F5073F6">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C5906B1"/>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E43728D"/>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FE10458"/>
    <w:multiLevelType w:val="hybridMultilevel"/>
    <w:tmpl w:val="BA40D9CC"/>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243931"/>
    <w:multiLevelType w:val="hybridMultilevel"/>
    <w:tmpl w:val="C08675C6"/>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B90E5D"/>
    <w:multiLevelType w:val="hybridMultilevel"/>
    <w:tmpl w:val="6C4C0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2B762C"/>
    <w:multiLevelType w:val="hybridMultilevel"/>
    <w:tmpl w:val="766A59E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B03299A"/>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083180D"/>
    <w:multiLevelType w:val="hybridMultilevel"/>
    <w:tmpl w:val="055ABFF6"/>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DA60DE"/>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3955BD2"/>
    <w:multiLevelType w:val="hybridMultilevel"/>
    <w:tmpl w:val="888267B4"/>
    <w:lvl w:ilvl="0" w:tplc="04090001">
      <w:start w:val="1"/>
      <w:numFmt w:val="bullet"/>
      <w:lvlText w:val=""/>
      <w:lvlJc w:val="left"/>
      <w:pPr>
        <w:ind w:left="1440" w:hanging="72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B54AA0"/>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D835A9F"/>
    <w:multiLevelType w:val="hybridMultilevel"/>
    <w:tmpl w:val="948E8A6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0"/>
  </w:num>
  <w:num w:numId="3">
    <w:abstractNumId w:val="24"/>
  </w:num>
  <w:num w:numId="4">
    <w:abstractNumId w:val="6"/>
  </w:num>
  <w:num w:numId="5">
    <w:abstractNumId w:val="2"/>
  </w:num>
  <w:num w:numId="6">
    <w:abstractNumId w:val="19"/>
  </w:num>
  <w:num w:numId="7">
    <w:abstractNumId w:val="20"/>
  </w:num>
  <w:num w:numId="8">
    <w:abstractNumId w:val="14"/>
  </w:num>
  <w:num w:numId="9">
    <w:abstractNumId w:val="26"/>
  </w:num>
  <w:num w:numId="10">
    <w:abstractNumId w:val="28"/>
  </w:num>
  <w:num w:numId="11">
    <w:abstractNumId w:val="22"/>
  </w:num>
  <w:num w:numId="12">
    <w:abstractNumId w:val="3"/>
  </w:num>
  <w:num w:numId="13">
    <w:abstractNumId w:val="13"/>
  </w:num>
  <w:num w:numId="14">
    <w:abstractNumId w:val="16"/>
  </w:num>
  <w:num w:numId="15">
    <w:abstractNumId w:val="25"/>
  </w:num>
  <w:num w:numId="16">
    <w:abstractNumId w:val="23"/>
  </w:num>
  <w:num w:numId="17">
    <w:abstractNumId w:val="12"/>
  </w:num>
  <w:num w:numId="18">
    <w:abstractNumId w:val="1"/>
  </w:num>
  <w:num w:numId="19">
    <w:abstractNumId w:val="15"/>
  </w:num>
  <w:num w:numId="20">
    <w:abstractNumId w:val="4"/>
  </w:num>
  <w:num w:numId="21">
    <w:abstractNumId w:val="9"/>
  </w:num>
  <w:num w:numId="22">
    <w:abstractNumId w:val="0"/>
  </w:num>
  <w:num w:numId="23">
    <w:abstractNumId w:val="7"/>
  </w:num>
  <w:num w:numId="24">
    <w:abstractNumId w:val="5"/>
  </w:num>
  <w:num w:numId="25">
    <w:abstractNumId w:val="27"/>
  </w:num>
  <w:num w:numId="26">
    <w:abstractNumId w:val="8"/>
  </w:num>
  <w:num w:numId="27">
    <w:abstractNumId w:val="18"/>
  </w:num>
  <w:num w:numId="28">
    <w:abstractNumId w:val="17"/>
  </w:num>
  <w:num w:numId="29">
    <w:abstractNumId w:val="21"/>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1F"/>
    <w:rsid w:val="0000350D"/>
    <w:rsid w:val="0000767C"/>
    <w:rsid w:val="00015AB1"/>
    <w:rsid w:val="0001773D"/>
    <w:rsid w:val="000219C0"/>
    <w:rsid w:val="00031B2D"/>
    <w:rsid w:val="0003768A"/>
    <w:rsid w:val="000435AD"/>
    <w:rsid w:val="00044592"/>
    <w:rsid w:val="0004633B"/>
    <w:rsid w:val="000509C6"/>
    <w:rsid w:val="00051940"/>
    <w:rsid w:val="0005368C"/>
    <w:rsid w:val="00063C7E"/>
    <w:rsid w:val="00065538"/>
    <w:rsid w:val="00081363"/>
    <w:rsid w:val="000844A1"/>
    <w:rsid w:val="00086D14"/>
    <w:rsid w:val="00095DF0"/>
    <w:rsid w:val="000A039E"/>
    <w:rsid w:val="000A31B8"/>
    <w:rsid w:val="000B0D08"/>
    <w:rsid w:val="000B0FEC"/>
    <w:rsid w:val="000C223D"/>
    <w:rsid w:val="000C616B"/>
    <w:rsid w:val="000D61C6"/>
    <w:rsid w:val="000E3AD0"/>
    <w:rsid w:val="000E3EBC"/>
    <w:rsid w:val="000F4F21"/>
    <w:rsid w:val="0010199F"/>
    <w:rsid w:val="001047F0"/>
    <w:rsid w:val="0010571F"/>
    <w:rsid w:val="00111CBE"/>
    <w:rsid w:val="00113942"/>
    <w:rsid w:val="0011612B"/>
    <w:rsid w:val="001343C7"/>
    <w:rsid w:val="00134809"/>
    <w:rsid w:val="001356E0"/>
    <w:rsid w:val="00143633"/>
    <w:rsid w:val="001453FE"/>
    <w:rsid w:val="00146249"/>
    <w:rsid w:val="00147898"/>
    <w:rsid w:val="00156855"/>
    <w:rsid w:val="00165D3D"/>
    <w:rsid w:val="00171088"/>
    <w:rsid w:val="00173BB7"/>
    <w:rsid w:val="00175D1E"/>
    <w:rsid w:val="00182972"/>
    <w:rsid w:val="00184B5C"/>
    <w:rsid w:val="001851C7"/>
    <w:rsid w:val="00186000"/>
    <w:rsid w:val="00187FD4"/>
    <w:rsid w:val="00190314"/>
    <w:rsid w:val="00195505"/>
    <w:rsid w:val="001A750E"/>
    <w:rsid w:val="001B0FBC"/>
    <w:rsid w:val="001C05FF"/>
    <w:rsid w:val="001D5314"/>
    <w:rsid w:val="001D5B0A"/>
    <w:rsid w:val="001E0E9C"/>
    <w:rsid w:val="001E141D"/>
    <w:rsid w:val="00210D86"/>
    <w:rsid w:val="00211CDB"/>
    <w:rsid w:val="00214017"/>
    <w:rsid w:val="002164BE"/>
    <w:rsid w:val="00222027"/>
    <w:rsid w:val="002240B3"/>
    <w:rsid w:val="0025258D"/>
    <w:rsid w:val="00256F25"/>
    <w:rsid w:val="00283326"/>
    <w:rsid w:val="002969D6"/>
    <w:rsid w:val="002B469F"/>
    <w:rsid w:val="002C0362"/>
    <w:rsid w:val="002C66D6"/>
    <w:rsid w:val="002D185D"/>
    <w:rsid w:val="00304275"/>
    <w:rsid w:val="00311E83"/>
    <w:rsid w:val="003234FC"/>
    <w:rsid w:val="00324981"/>
    <w:rsid w:val="00326A62"/>
    <w:rsid w:val="003321DC"/>
    <w:rsid w:val="00351FB8"/>
    <w:rsid w:val="00354EE9"/>
    <w:rsid w:val="00356670"/>
    <w:rsid w:val="00365411"/>
    <w:rsid w:val="00370554"/>
    <w:rsid w:val="0037183E"/>
    <w:rsid w:val="00373F32"/>
    <w:rsid w:val="00383E98"/>
    <w:rsid w:val="00394B55"/>
    <w:rsid w:val="00395C64"/>
    <w:rsid w:val="003A10E5"/>
    <w:rsid w:val="003A39C6"/>
    <w:rsid w:val="003A5579"/>
    <w:rsid w:val="003B1007"/>
    <w:rsid w:val="003B10FB"/>
    <w:rsid w:val="003B36F6"/>
    <w:rsid w:val="003B43A6"/>
    <w:rsid w:val="003E7E66"/>
    <w:rsid w:val="003F3A15"/>
    <w:rsid w:val="003F48EE"/>
    <w:rsid w:val="003F4FB7"/>
    <w:rsid w:val="003F59A8"/>
    <w:rsid w:val="004019FB"/>
    <w:rsid w:val="00401F46"/>
    <w:rsid w:val="00404D96"/>
    <w:rsid w:val="0041178C"/>
    <w:rsid w:val="00424AC2"/>
    <w:rsid w:val="00430B81"/>
    <w:rsid w:val="00436804"/>
    <w:rsid w:val="004663CC"/>
    <w:rsid w:val="004678A0"/>
    <w:rsid w:val="00470127"/>
    <w:rsid w:val="00473CAC"/>
    <w:rsid w:val="0047519C"/>
    <w:rsid w:val="00484E25"/>
    <w:rsid w:val="00496FC5"/>
    <w:rsid w:val="004A26A6"/>
    <w:rsid w:val="004A536D"/>
    <w:rsid w:val="004A7079"/>
    <w:rsid w:val="004C55B6"/>
    <w:rsid w:val="004C6371"/>
    <w:rsid w:val="004D74D2"/>
    <w:rsid w:val="004E1818"/>
    <w:rsid w:val="004E20D4"/>
    <w:rsid w:val="00502EB7"/>
    <w:rsid w:val="00505D48"/>
    <w:rsid w:val="00505D98"/>
    <w:rsid w:val="0051522A"/>
    <w:rsid w:val="005201A0"/>
    <w:rsid w:val="00531140"/>
    <w:rsid w:val="00540E0A"/>
    <w:rsid w:val="00542391"/>
    <w:rsid w:val="0054434F"/>
    <w:rsid w:val="005463E5"/>
    <w:rsid w:val="00547806"/>
    <w:rsid w:val="00555E36"/>
    <w:rsid w:val="00555FAC"/>
    <w:rsid w:val="00556676"/>
    <w:rsid w:val="005652D7"/>
    <w:rsid w:val="005730B4"/>
    <w:rsid w:val="005811E9"/>
    <w:rsid w:val="00583A0B"/>
    <w:rsid w:val="00586A24"/>
    <w:rsid w:val="00593EDC"/>
    <w:rsid w:val="005A1131"/>
    <w:rsid w:val="005A1704"/>
    <w:rsid w:val="005A40F5"/>
    <w:rsid w:val="005A4780"/>
    <w:rsid w:val="005A7015"/>
    <w:rsid w:val="005B0437"/>
    <w:rsid w:val="005B1979"/>
    <w:rsid w:val="005B45DE"/>
    <w:rsid w:val="005C02B6"/>
    <w:rsid w:val="005C2FE3"/>
    <w:rsid w:val="005C647F"/>
    <w:rsid w:val="005F1174"/>
    <w:rsid w:val="005F1B2B"/>
    <w:rsid w:val="006101FF"/>
    <w:rsid w:val="00610858"/>
    <w:rsid w:val="00627E69"/>
    <w:rsid w:val="006351A8"/>
    <w:rsid w:val="006358A6"/>
    <w:rsid w:val="00641828"/>
    <w:rsid w:val="006457AA"/>
    <w:rsid w:val="00645F75"/>
    <w:rsid w:val="00646EE8"/>
    <w:rsid w:val="00647BAF"/>
    <w:rsid w:val="006511E6"/>
    <w:rsid w:val="0065147E"/>
    <w:rsid w:val="00652232"/>
    <w:rsid w:val="00654F38"/>
    <w:rsid w:val="0066329C"/>
    <w:rsid w:val="00682846"/>
    <w:rsid w:val="00691728"/>
    <w:rsid w:val="0069426A"/>
    <w:rsid w:val="00694606"/>
    <w:rsid w:val="0069642D"/>
    <w:rsid w:val="006A4D2C"/>
    <w:rsid w:val="006A6843"/>
    <w:rsid w:val="006A7B5E"/>
    <w:rsid w:val="006B07E8"/>
    <w:rsid w:val="006B30CC"/>
    <w:rsid w:val="006B4F12"/>
    <w:rsid w:val="006C5EBD"/>
    <w:rsid w:val="006C661D"/>
    <w:rsid w:val="006C7FE9"/>
    <w:rsid w:val="006D52C1"/>
    <w:rsid w:val="006E0342"/>
    <w:rsid w:val="006E48E7"/>
    <w:rsid w:val="006F0747"/>
    <w:rsid w:val="006F14FA"/>
    <w:rsid w:val="00701A8E"/>
    <w:rsid w:val="00711223"/>
    <w:rsid w:val="00721212"/>
    <w:rsid w:val="007212F2"/>
    <w:rsid w:val="0072500E"/>
    <w:rsid w:val="0072698B"/>
    <w:rsid w:val="00726A6B"/>
    <w:rsid w:val="00727021"/>
    <w:rsid w:val="007326DF"/>
    <w:rsid w:val="00733F53"/>
    <w:rsid w:val="00736870"/>
    <w:rsid w:val="00751275"/>
    <w:rsid w:val="0076273E"/>
    <w:rsid w:val="00773CD2"/>
    <w:rsid w:val="007760EC"/>
    <w:rsid w:val="00780BC0"/>
    <w:rsid w:val="00791559"/>
    <w:rsid w:val="00795231"/>
    <w:rsid w:val="007A0041"/>
    <w:rsid w:val="007A0F57"/>
    <w:rsid w:val="007A3CFC"/>
    <w:rsid w:val="007B31E2"/>
    <w:rsid w:val="007B5348"/>
    <w:rsid w:val="007C23E1"/>
    <w:rsid w:val="007D4809"/>
    <w:rsid w:val="007E1E52"/>
    <w:rsid w:val="007F0F22"/>
    <w:rsid w:val="007F34E3"/>
    <w:rsid w:val="007F440C"/>
    <w:rsid w:val="007F7851"/>
    <w:rsid w:val="00802049"/>
    <w:rsid w:val="00813A5D"/>
    <w:rsid w:val="0081475A"/>
    <w:rsid w:val="00814809"/>
    <w:rsid w:val="00820F12"/>
    <w:rsid w:val="00826189"/>
    <w:rsid w:val="00833D63"/>
    <w:rsid w:val="008345C5"/>
    <w:rsid w:val="00845845"/>
    <w:rsid w:val="00845DD6"/>
    <w:rsid w:val="00850B00"/>
    <w:rsid w:val="00855483"/>
    <w:rsid w:val="0086149F"/>
    <w:rsid w:val="00874B56"/>
    <w:rsid w:val="008773D5"/>
    <w:rsid w:val="00895B91"/>
    <w:rsid w:val="008973FD"/>
    <w:rsid w:val="008B43D1"/>
    <w:rsid w:val="008C2C14"/>
    <w:rsid w:val="008C7662"/>
    <w:rsid w:val="008C7BC8"/>
    <w:rsid w:val="008D1E87"/>
    <w:rsid w:val="008D1F5A"/>
    <w:rsid w:val="008D30DD"/>
    <w:rsid w:val="008D4E5B"/>
    <w:rsid w:val="008D7FF1"/>
    <w:rsid w:val="008E55F2"/>
    <w:rsid w:val="008E6135"/>
    <w:rsid w:val="008F3FD3"/>
    <w:rsid w:val="0090548B"/>
    <w:rsid w:val="00911A60"/>
    <w:rsid w:val="00912E8D"/>
    <w:rsid w:val="009258BF"/>
    <w:rsid w:val="00927574"/>
    <w:rsid w:val="00927953"/>
    <w:rsid w:val="00930BDE"/>
    <w:rsid w:val="00932D10"/>
    <w:rsid w:val="00934D6E"/>
    <w:rsid w:val="00935B5A"/>
    <w:rsid w:val="00936845"/>
    <w:rsid w:val="00960A82"/>
    <w:rsid w:val="00961921"/>
    <w:rsid w:val="00965127"/>
    <w:rsid w:val="00971B51"/>
    <w:rsid w:val="009822B9"/>
    <w:rsid w:val="00986D46"/>
    <w:rsid w:val="009935FB"/>
    <w:rsid w:val="00997E01"/>
    <w:rsid w:val="009A34B6"/>
    <w:rsid w:val="009A7ECF"/>
    <w:rsid w:val="009C49CF"/>
    <w:rsid w:val="009C6049"/>
    <w:rsid w:val="009C7244"/>
    <w:rsid w:val="009C73B0"/>
    <w:rsid w:val="009D3D02"/>
    <w:rsid w:val="009D6740"/>
    <w:rsid w:val="009F0734"/>
    <w:rsid w:val="009F3C5B"/>
    <w:rsid w:val="00A0178B"/>
    <w:rsid w:val="00A05605"/>
    <w:rsid w:val="00A067C2"/>
    <w:rsid w:val="00A12722"/>
    <w:rsid w:val="00A155AA"/>
    <w:rsid w:val="00A256CC"/>
    <w:rsid w:val="00A273B6"/>
    <w:rsid w:val="00A5503C"/>
    <w:rsid w:val="00A64322"/>
    <w:rsid w:val="00A65409"/>
    <w:rsid w:val="00A7038F"/>
    <w:rsid w:val="00A71404"/>
    <w:rsid w:val="00A72261"/>
    <w:rsid w:val="00A768FB"/>
    <w:rsid w:val="00A769E9"/>
    <w:rsid w:val="00A8119F"/>
    <w:rsid w:val="00A93191"/>
    <w:rsid w:val="00A96EF5"/>
    <w:rsid w:val="00AA7A30"/>
    <w:rsid w:val="00AB3C32"/>
    <w:rsid w:val="00AB5FB8"/>
    <w:rsid w:val="00AC0804"/>
    <w:rsid w:val="00AC2934"/>
    <w:rsid w:val="00AD048C"/>
    <w:rsid w:val="00AD1E62"/>
    <w:rsid w:val="00AE6161"/>
    <w:rsid w:val="00B107ED"/>
    <w:rsid w:val="00B14BE8"/>
    <w:rsid w:val="00B20618"/>
    <w:rsid w:val="00B36B51"/>
    <w:rsid w:val="00B37F34"/>
    <w:rsid w:val="00B441A6"/>
    <w:rsid w:val="00B468C7"/>
    <w:rsid w:val="00B473A5"/>
    <w:rsid w:val="00B60F89"/>
    <w:rsid w:val="00B62E45"/>
    <w:rsid w:val="00B63A7C"/>
    <w:rsid w:val="00B70B8A"/>
    <w:rsid w:val="00B72F03"/>
    <w:rsid w:val="00B745ED"/>
    <w:rsid w:val="00B80153"/>
    <w:rsid w:val="00B80B3D"/>
    <w:rsid w:val="00B929E0"/>
    <w:rsid w:val="00B95C8B"/>
    <w:rsid w:val="00BB064F"/>
    <w:rsid w:val="00BB0D8E"/>
    <w:rsid w:val="00BC0027"/>
    <w:rsid w:val="00BC2568"/>
    <w:rsid w:val="00BC2C8F"/>
    <w:rsid w:val="00BD02C2"/>
    <w:rsid w:val="00BE41D8"/>
    <w:rsid w:val="00C07065"/>
    <w:rsid w:val="00C142E2"/>
    <w:rsid w:val="00C167EE"/>
    <w:rsid w:val="00C2027B"/>
    <w:rsid w:val="00C22580"/>
    <w:rsid w:val="00C330B6"/>
    <w:rsid w:val="00C33EAD"/>
    <w:rsid w:val="00C37B5F"/>
    <w:rsid w:val="00C43878"/>
    <w:rsid w:val="00C438D4"/>
    <w:rsid w:val="00C45E59"/>
    <w:rsid w:val="00C466F7"/>
    <w:rsid w:val="00C46A67"/>
    <w:rsid w:val="00C5374C"/>
    <w:rsid w:val="00C54D9B"/>
    <w:rsid w:val="00C56398"/>
    <w:rsid w:val="00C61EE5"/>
    <w:rsid w:val="00C64251"/>
    <w:rsid w:val="00C76E8C"/>
    <w:rsid w:val="00C76E9C"/>
    <w:rsid w:val="00C831ED"/>
    <w:rsid w:val="00C84827"/>
    <w:rsid w:val="00C8503D"/>
    <w:rsid w:val="00C85159"/>
    <w:rsid w:val="00C8770D"/>
    <w:rsid w:val="00C92BC8"/>
    <w:rsid w:val="00C92E24"/>
    <w:rsid w:val="00C97EFA"/>
    <w:rsid w:val="00CA050E"/>
    <w:rsid w:val="00CA31A8"/>
    <w:rsid w:val="00CA5293"/>
    <w:rsid w:val="00CB49DB"/>
    <w:rsid w:val="00CB7648"/>
    <w:rsid w:val="00CC1E02"/>
    <w:rsid w:val="00CC385A"/>
    <w:rsid w:val="00CC5153"/>
    <w:rsid w:val="00CC57A9"/>
    <w:rsid w:val="00CD1D66"/>
    <w:rsid w:val="00CD2648"/>
    <w:rsid w:val="00CE295A"/>
    <w:rsid w:val="00CF151D"/>
    <w:rsid w:val="00CF63E0"/>
    <w:rsid w:val="00CF6488"/>
    <w:rsid w:val="00D03F8B"/>
    <w:rsid w:val="00D076B8"/>
    <w:rsid w:val="00D145C2"/>
    <w:rsid w:val="00D1541F"/>
    <w:rsid w:val="00D25945"/>
    <w:rsid w:val="00D25E9B"/>
    <w:rsid w:val="00D25FC9"/>
    <w:rsid w:val="00D25FCE"/>
    <w:rsid w:val="00D32CFD"/>
    <w:rsid w:val="00D36188"/>
    <w:rsid w:val="00D50E2A"/>
    <w:rsid w:val="00D53B4F"/>
    <w:rsid w:val="00D56D89"/>
    <w:rsid w:val="00D63568"/>
    <w:rsid w:val="00D65CD4"/>
    <w:rsid w:val="00D676D9"/>
    <w:rsid w:val="00D6CCC1"/>
    <w:rsid w:val="00D7009E"/>
    <w:rsid w:val="00D717D4"/>
    <w:rsid w:val="00D75A7E"/>
    <w:rsid w:val="00D82609"/>
    <w:rsid w:val="00D860AB"/>
    <w:rsid w:val="00D92451"/>
    <w:rsid w:val="00D97E35"/>
    <w:rsid w:val="00DA559B"/>
    <w:rsid w:val="00DB06A4"/>
    <w:rsid w:val="00DB5AE9"/>
    <w:rsid w:val="00DC08B8"/>
    <w:rsid w:val="00DC1DB2"/>
    <w:rsid w:val="00DD4ECB"/>
    <w:rsid w:val="00DE0DFD"/>
    <w:rsid w:val="00DE0F05"/>
    <w:rsid w:val="00DE206A"/>
    <w:rsid w:val="00DE52C4"/>
    <w:rsid w:val="00DE77A0"/>
    <w:rsid w:val="00DF1603"/>
    <w:rsid w:val="00DF5711"/>
    <w:rsid w:val="00E01910"/>
    <w:rsid w:val="00E07F92"/>
    <w:rsid w:val="00E129AF"/>
    <w:rsid w:val="00E16DB9"/>
    <w:rsid w:val="00E17B70"/>
    <w:rsid w:val="00E4248A"/>
    <w:rsid w:val="00E512E1"/>
    <w:rsid w:val="00E54083"/>
    <w:rsid w:val="00E56737"/>
    <w:rsid w:val="00E628B5"/>
    <w:rsid w:val="00E63EB4"/>
    <w:rsid w:val="00E76616"/>
    <w:rsid w:val="00E821B1"/>
    <w:rsid w:val="00E9654A"/>
    <w:rsid w:val="00E965B3"/>
    <w:rsid w:val="00EA3CEE"/>
    <w:rsid w:val="00EA79F4"/>
    <w:rsid w:val="00EB2280"/>
    <w:rsid w:val="00EB4D8F"/>
    <w:rsid w:val="00EB4F60"/>
    <w:rsid w:val="00EB59D4"/>
    <w:rsid w:val="00EC406F"/>
    <w:rsid w:val="00EC5AAF"/>
    <w:rsid w:val="00EC6086"/>
    <w:rsid w:val="00EC6F2F"/>
    <w:rsid w:val="00ED20B9"/>
    <w:rsid w:val="00ED23D5"/>
    <w:rsid w:val="00ED4E3D"/>
    <w:rsid w:val="00ED6E2E"/>
    <w:rsid w:val="00EF2FDB"/>
    <w:rsid w:val="00EF639A"/>
    <w:rsid w:val="00F05DB0"/>
    <w:rsid w:val="00F11A5E"/>
    <w:rsid w:val="00F24FB3"/>
    <w:rsid w:val="00F500B9"/>
    <w:rsid w:val="00F606A0"/>
    <w:rsid w:val="00F616E1"/>
    <w:rsid w:val="00F67B38"/>
    <w:rsid w:val="00F71028"/>
    <w:rsid w:val="00F71F2B"/>
    <w:rsid w:val="00F7445C"/>
    <w:rsid w:val="00F76E5A"/>
    <w:rsid w:val="00F76F61"/>
    <w:rsid w:val="00F80E5F"/>
    <w:rsid w:val="00F912BC"/>
    <w:rsid w:val="00FA2452"/>
    <w:rsid w:val="00FA41FF"/>
    <w:rsid w:val="00FA5710"/>
    <w:rsid w:val="00FA5939"/>
    <w:rsid w:val="00FA787F"/>
    <w:rsid w:val="00FB67DB"/>
    <w:rsid w:val="00FD7F25"/>
    <w:rsid w:val="00FE23BD"/>
    <w:rsid w:val="0185F628"/>
    <w:rsid w:val="02051775"/>
    <w:rsid w:val="024A39E9"/>
    <w:rsid w:val="02C17291"/>
    <w:rsid w:val="02E9E6AE"/>
    <w:rsid w:val="0321C689"/>
    <w:rsid w:val="0329B40F"/>
    <w:rsid w:val="040DF6A7"/>
    <w:rsid w:val="0439DD59"/>
    <w:rsid w:val="06B93103"/>
    <w:rsid w:val="070A9CEC"/>
    <w:rsid w:val="0723476A"/>
    <w:rsid w:val="081A87FE"/>
    <w:rsid w:val="097D8AC1"/>
    <w:rsid w:val="09A4FE75"/>
    <w:rsid w:val="09D851EB"/>
    <w:rsid w:val="0A423DAE"/>
    <w:rsid w:val="0BEC37B3"/>
    <w:rsid w:val="0C19088C"/>
    <w:rsid w:val="0C9B9545"/>
    <w:rsid w:val="0D00DDD9"/>
    <w:rsid w:val="0D13477F"/>
    <w:rsid w:val="0DECCFE9"/>
    <w:rsid w:val="0DFC7479"/>
    <w:rsid w:val="0F9C987A"/>
    <w:rsid w:val="102E6B12"/>
    <w:rsid w:val="104E435B"/>
    <w:rsid w:val="115E1DBF"/>
    <w:rsid w:val="12999B95"/>
    <w:rsid w:val="133FD7D9"/>
    <w:rsid w:val="13B23098"/>
    <w:rsid w:val="14B47FA3"/>
    <w:rsid w:val="14D63554"/>
    <w:rsid w:val="153BBF6B"/>
    <w:rsid w:val="1718D555"/>
    <w:rsid w:val="1799497F"/>
    <w:rsid w:val="189D938C"/>
    <w:rsid w:val="191BAB5D"/>
    <w:rsid w:val="1A7EF559"/>
    <w:rsid w:val="1A9AEECA"/>
    <w:rsid w:val="1B3CCBB8"/>
    <w:rsid w:val="1B8EB1BD"/>
    <w:rsid w:val="1BC9C231"/>
    <w:rsid w:val="1D37F5FE"/>
    <w:rsid w:val="1D662C97"/>
    <w:rsid w:val="1DEF1C80"/>
    <w:rsid w:val="1EA5974D"/>
    <w:rsid w:val="1EC3F3DD"/>
    <w:rsid w:val="1F8AECE1"/>
    <w:rsid w:val="204167AE"/>
    <w:rsid w:val="20E13E78"/>
    <w:rsid w:val="20E8A136"/>
    <w:rsid w:val="20F8F577"/>
    <w:rsid w:val="22C28DA3"/>
    <w:rsid w:val="259714F6"/>
    <w:rsid w:val="26086091"/>
    <w:rsid w:val="26B0A932"/>
    <w:rsid w:val="26BBBDE6"/>
    <w:rsid w:val="271B733B"/>
    <w:rsid w:val="27AFF071"/>
    <w:rsid w:val="28420006"/>
    <w:rsid w:val="29E38F7D"/>
    <w:rsid w:val="29FD03CA"/>
    <w:rsid w:val="2AF835A3"/>
    <w:rsid w:val="2BA9205B"/>
    <w:rsid w:val="2C2D527D"/>
    <w:rsid w:val="2D4616EB"/>
    <w:rsid w:val="2DBA4A1D"/>
    <w:rsid w:val="305DF6AD"/>
    <w:rsid w:val="3118D7F1"/>
    <w:rsid w:val="321F2B66"/>
    <w:rsid w:val="32AAE9A2"/>
    <w:rsid w:val="34940E47"/>
    <w:rsid w:val="34AE4EA8"/>
    <w:rsid w:val="34BD2774"/>
    <w:rsid w:val="36F29C89"/>
    <w:rsid w:val="377E5AC5"/>
    <w:rsid w:val="391A2B26"/>
    <w:rsid w:val="3997991E"/>
    <w:rsid w:val="39A9FD66"/>
    <w:rsid w:val="3A7FA4C8"/>
    <w:rsid w:val="3A9E0DD7"/>
    <w:rsid w:val="3B203BEA"/>
    <w:rsid w:val="3C1B7529"/>
    <w:rsid w:val="3C2260A5"/>
    <w:rsid w:val="3C3C4E3A"/>
    <w:rsid w:val="3C439782"/>
    <w:rsid w:val="3C72EB68"/>
    <w:rsid w:val="3CDE174D"/>
    <w:rsid w:val="3D1C8BCF"/>
    <w:rsid w:val="3DD5AE99"/>
    <w:rsid w:val="3DF9FAC3"/>
    <w:rsid w:val="3F0FF055"/>
    <w:rsid w:val="3FD2C16C"/>
    <w:rsid w:val="412A92E5"/>
    <w:rsid w:val="41F88305"/>
    <w:rsid w:val="4222BEAE"/>
    <w:rsid w:val="433FD2B8"/>
    <w:rsid w:val="44BD4F93"/>
    <w:rsid w:val="44F8EC06"/>
    <w:rsid w:val="45072520"/>
    <w:rsid w:val="45646AF4"/>
    <w:rsid w:val="45A4B76F"/>
    <w:rsid w:val="45A67942"/>
    <w:rsid w:val="460DA752"/>
    <w:rsid w:val="4685D25B"/>
    <w:rsid w:val="46DD0774"/>
    <w:rsid w:val="487706AB"/>
    <w:rsid w:val="4930AE14"/>
    <w:rsid w:val="4A23F084"/>
    <w:rsid w:val="4A4AF9D9"/>
    <w:rsid w:val="4ACCF65F"/>
    <w:rsid w:val="4BAEA76D"/>
    <w:rsid w:val="4D4A77CE"/>
    <w:rsid w:val="4E47E20B"/>
    <w:rsid w:val="4E4AECA9"/>
    <w:rsid w:val="4FE3B26C"/>
    <w:rsid w:val="5043D44B"/>
    <w:rsid w:val="50821890"/>
    <w:rsid w:val="5193239D"/>
    <w:rsid w:val="52E9032C"/>
    <w:rsid w:val="53ADE8E5"/>
    <w:rsid w:val="53B9B952"/>
    <w:rsid w:val="5484D38D"/>
    <w:rsid w:val="550BF44C"/>
    <w:rsid w:val="5639CC4B"/>
    <w:rsid w:val="5728F742"/>
    <w:rsid w:val="576382D2"/>
    <w:rsid w:val="588D2A75"/>
    <w:rsid w:val="5A55C200"/>
    <w:rsid w:val="5A83CAE5"/>
    <w:rsid w:val="5AF41511"/>
    <w:rsid w:val="5AFF8B84"/>
    <w:rsid w:val="5B23FFF0"/>
    <w:rsid w:val="5CEB9D73"/>
    <w:rsid w:val="5D753B06"/>
    <w:rsid w:val="5D8A8E39"/>
    <w:rsid w:val="5DC2E8D8"/>
    <w:rsid w:val="5DCA1936"/>
    <w:rsid w:val="5F0354BA"/>
    <w:rsid w:val="5F265E9A"/>
    <w:rsid w:val="5F8623A9"/>
    <w:rsid w:val="60184033"/>
    <w:rsid w:val="618A9654"/>
    <w:rsid w:val="63231230"/>
    <w:rsid w:val="63CFDD1C"/>
    <w:rsid w:val="64FE65C6"/>
    <w:rsid w:val="67D1D76B"/>
    <w:rsid w:val="680CD5A1"/>
    <w:rsid w:val="69928843"/>
    <w:rsid w:val="6A460EB3"/>
    <w:rsid w:val="6B0090D9"/>
    <w:rsid w:val="6B4E4B13"/>
    <w:rsid w:val="6B6172AC"/>
    <w:rsid w:val="6BA49842"/>
    <w:rsid w:val="6C1CF858"/>
    <w:rsid w:val="6CCA2905"/>
    <w:rsid w:val="6CD1D8C9"/>
    <w:rsid w:val="6CFF8EBE"/>
    <w:rsid w:val="6F9707AD"/>
    <w:rsid w:val="6FC8F7E2"/>
    <w:rsid w:val="71BFBBAB"/>
    <w:rsid w:val="72007243"/>
    <w:rsid w:val="73396A89"/>
    <w:rsid w:val="74971EDE"/>
    <w:rsid w:val="7539D087"/>
    <w:rsid w:val="7596CA6B"/>
    <w:rsid w:val="75C45C30"/>
    <w:rsid w:val="76434380"/>
    <w:rsid w:val="76662A8D"/>
    <w:rsid w:val="776C7E02"/>
    <w:rsid w:val="7790C4B0"/>
    <w:rsid w:val="77F00624"/>
    <w:rsid w:val="7865FF2C"/>
    <w:rsid w:val="797AE442"/>
    <w:rsid w:val="7A6A3B8E"/>
    <w:rsid w:val="7A6B702E"/>
    <w:rsid w:val="7B16B4A3"/>
    <w:rsid w:val="7B261F1C"/>
    <w:rsid w:val="7B2FDD00"/>
    <w:rsid w:val="7CC1EF7D"/>
    <w:rsid w:val="7D07826B"/>
    <w:rsid w:val="7D4573ED"/>
    <w:rsid w:val="7D6B1725"/>
    <w:rsid w:val="7E166675"/>
    <w:rsid w:val="7E581415"/>
    <w:rsid w:val="7F6CD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9E4A"/>
  <w15:chartTrackingRefBased/>
  <w15:docId w15:val="{3B39F646-A8BA-4075-BB8E-2B7880C0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4B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4B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B5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84B5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84B5C"/>
    <w:pPr>
      <w:ind w:left="720"/>
      <w:contextualSpacing/>
    </w:pPr>
  </w:style>
  <w:style w:type="paragraph" w:customStyle="1" w:styleId="Default">
    <w:name w:val="Default"/>
    <w:rsid w:val="00C61EE5"/>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F67B38"/>
    <w:pPr>
      <w:spacing w:after="0" w:line="240" w:lineRule="auto"/>
    </w:pPr>
  </w:style>
  <w:style w:type="paragraph" w:customStyle="1" w:styleId="xelementtoproof">
    <w:name w:val="x_elementtoproof"/>
    <w:basedOn w:val="Normal"/>
    <w:rsid w:val="00EC60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
    <w:name w:val="x_contentpasted0"/>
    <w:basedOn w:val="DefaultParagraphFont"/>
    <w:rsid w:val="00EC6086"/>
  </w:style>
  <w:style w:type="character" w:styleId="Hyperlink">
    <w:name w:val="Hyperlink"/>
    <w:basedOn w:val="DefaultParagraphFont"/>
    <w:uiPriority w:val="99"/>
    <w:unhideWhenUsed/>
    <w:rsid w:val="006C5EBD"/>
    <w:rPr>
      <w:color w:val="0563C1" w:themeColor="hyperlink"/>
      <w:u w:val="single"/>
    </w:rPr>
  </w:style>
  <w:style w:type="character" w:styleId="UnresolvedMention">
    <w:name w:val="Unresolved Mention"/>
    <w:basedOn w:val="DefaultParagraphFont"/>
    <w:uiPriority w:val="99"/>
    <w:semiHidden/>
    <w:unhideWhenUsed/>
    <w:rsid w:val="006C5EBD"/>
    <w:rPr>
      <w:color w:val="605E5C"/>
      <w:shd w:val="clear" w:color="auto" w:fill="E1DFDD"/>
    </w:rPr>
  </w:style>
  <w:style w:type="paragraph" w:styleId="BalloonText">
    <w:name w:val="Balloon Text"/>
    <w:basedOn w:val="Normal"/>
    <w:link w:val="BalloonTextChar"/>
    <w:uiPriority w:val="99"/>
    <w:semiHidden/>
    <w:unhideWhenUsed/>
    <w:rsid w:val="00813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A5D"/>
    <w:rPr>
      <w:rFonts w:ascii="Segoe UI" w:hAnsi="Segoe UI" w:cs="Segoe UI"/>
      <w:sz w:val="18"/>
      <w:szCs w:val="18"/>
    </w:rPr>
  </w:style>
  <w:style w:type="paragraph" w:styleId="Title">
    <w:name w:val="Title"/>
    <w:basedOn w:val="Normal"/>
    <w:next w:val="Normal"/>
    <w:link w:val="TitleChar"/>
    <w:uiPriority w:val="10"/>
    <w:qFormat/>
    <w:rsid w:val="00DB06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06A4"/>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80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F80E5F"/>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4019FB"/>
    <w:rPr>
      <w:sz w:val="16"/>
      <w:szCs w:val="16"/>
    </w:rPr>
  </w:style>
  <w:style w:type="paragraph" w:styleId="CommentText">
    <w:name w:val="annotation text"/>
    <w:basedOn w:val="Normal"/>
    <w:link w:val="CommentTextChar"/>
    <w:uiPriority w:val="99"/>
    <w:semiHidden/>
    <w:unhideWhenUsed/>
    <w:rsid w:val="004019FB"/>
    <w:pPr>
      <w:spacing w:line="240" w:lineRule="auto"/>
    </w:pPr>
    <w:rPr>
      <w:sz w:val="20"/>
      <w:szCs w:val="20"/>
    </w:rPr>
  </w:style>
  <w:style w:type="character" w:customStyle="1" w:styleId="CommentTextChar">
    <w:name w:val="Comment Text Char"/>
    <w:basedOn w:val="DefaultParagraphFont"/>
    <w:link w:val="CommentText"/>
    <w:uiPriority w:val="99"/>
    <w:semiHidden/>
    <w:rsid w:val="004019FB"/>
    <w:rPr>
      <w:sz w:val="20"/>
      <w:szCs w:val="20"/>
    </w:rPr>
  </w:style>
  <w:style w:type="paragraph" w:styleId="CommentSubject">
    <w:name w:val="annotation subject"/>
    <w:basedOn w:val="CommentText"/>
    <w:next w:val="CommentText"/>
    <w:link w:val="CommentSubjectChar"/>
    <w:uiPriority w:val="99"/>
    <w:semiHidden/>
    <w:unhideWhenUsed/>
    <w:rsid w:val="004019FB"/>
    <w:rPr>
      <w:b/>
      <w:bCs/>
    </w:rPr>
  </w:style>
  <w:style w:type="character" w:customStyle="1" w:styleId="CommentSubjectChar">
    <w:name w:val="Comment Subject Char"/>
    <w:basedOn w:val="CommentTextChar"/>
    <w:link w:val="CommentSubject"/>
    <w:uiPriority w:val="99"/>
    <w:semiHidden/>
    <w:rsid w:val="004019FB"/>
    <w:rPr>
      <w:b/>
      <w:bCs/>
      <w:sz w:val="20"/>
      <w:szCs w:val="20"/>
    </w:rPr>
  </w:style>
  <w:style w:type="table" w:styleId="GridTable4-Accent1">
    <w:name w:val="Grid Table 4 Accent 1"/>
    <w:basedOn w:val="TableNormal"/>
    <w:uiPriority w:val="49"/>
    <w:rsid w:val="0079523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7952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EB4F6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5">
    <w:name w:val="Grid Table 4 Accent 5"/>
    <w:basedOn w:val="TableNormal"/>
    <w:uiPriority w:val="49"/>
    <w:rsid w:val="00EB4F6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DE0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F05"/>
  </w:style>
  <w:style w:type="paragraph" w:styleId="Footer">
    <w:name w:val="footer"/>
    <w:basedOn w:val="Normal"/>
    <w:link w:val="FooterChar"/>
    <w:uiPriority w:val="99"/>
    <w:unhideWhenUsed/>
    <w:rsid w:val="00DE0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0048">
      <w:bodyDiv w:val="1"/>
      <w:marLeft w:val="0"/>
      <w:marRight w:val="0"/>
      <w:marTop w:val="0"/>
      <w:marBottom w:val="0"/>
      <w:divBdr>
        <w:top w:val="none" w:sz="0" w:space="0" w:color="auto"/>
        <w:left w:val="none" w:sz="0" w:space="0" w:color="auto"/>
        <w:bottom w:val="none" w:sz="0" w:space="0" w:color="auto"/>
        <w:right w:val="none" w:sz="0" w:space="0" w:color="auto"/>
      </w:divBdr>
    </w:div>
    <w:div w:id="831868686">
      <w:bodyDiv w:val="1"/>
      <w:marLeft w:val="0"/>
      <w:marRight w:val="0"/>
      <w:marTop w:val="0"/>
      <w:marBottom w:val="0"/>
      <w:divBdr>
        <w:top w:val="none" w:sz="0" w:space="0" w:color="auto"/>
        <w:left w:val="none" w:sz="0" w:space="0" w:color="auto"/>
        <w:bottom w:val="none" w:sz="0" w:space="0" w:color="auto"/>
        <w:right w:val="none" w:sz="0" w:space="0" w:color="auto"/>
      </w:divBdr>
      <w:divsChild>
        <w:div w:id="1777822609">
          <w:marLeft w:val="360"/>
          <w:marRight w:val="0"/>
          <w:marTop w:val="200"/>
          <w:marBottom w:val="0"/>
          <w:divBdr>
            <w:top w:val="none" w:sz="0" w:space="0" w:color="auto"/>
            <w:left w:val="none" w:sz="0" w:space="0" w:color="auto"/>
            <w:bottom w:val="none" w:sz="0" w:space="0" w:color="auto"/>
            <w:right w:val="none" w:sz="0" w:space="0" w:color="auto"/>
          </w:divBdr>
        </w:div>
      </w:divsChild>
    </w:div>
    <w:div w:id="1007169948">
      <w:bodyDiv w:val="1"/>
      <w:marLeft w:val="0"/>
      <w:marRight w:val="0"/>
      <w:marTop w:val="0"/>
      <w:marBottom w:val="0"/>
      <w:divBdr>
        <w:top w:val="none" w:sz="0" w:space="0" w:color="auto"/>
        <w:left w:val="none" w:sz="0" w:space="0" w:color="auto"/>
        <w:bottom w:val="none" w:sz="0" w:space="0" w:color="auto"/>
        <w:right w:val="none" w:sz="0" w:space="0" w:color="auto"/>
      </w:divBdr>
      <w:divsChild>
        <w:div w:id="1844779648">
          <w:marLeft w:val="0"/>
          <w:marRight w:val="0"/>
          <w:marTop w:val="0"/>
          <w:marBottom w:val="0"/>
          <w:divBdr>
            <w:top w:val="none" w:sz="0" w:space="0" w:color="auto"/>
            <w:left w:val="none" w:sz="0" w:space="0" w:color="auto"/>
            <w:bottom w:val="none" w:sz="0" w:space="0" w:color="auto"/>
            <w:right w:val="none" w:sz="0" w:space="0" w:color="auto"/>
          </w:divBdr>
        </w:div>
        <w:div w:id="351347532">
          <w:marLeft w:val="0"/>
          <w:marRight w:val="0"/>
          <w:marTop w:val="0"/>
          <w:marBottom w:val="0"/>
          <w:divBdr>
            <w:top w:val="none" w:sz="0" w:space="0" w:color="auto"/>
            <w:left w:val="none" w:sz="0" w:space="0" w:color="auto"/>
            <w:bottom w:val="none" w:sz="0" w:space="0" w:color="auto"/>
            <w:right w:val="none" w:sz="0" w:space="0" w:color="auto"/>
          </w:divBdr>
          <w:divsChild>
            <w:div w:id="17592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1827">
      <w:bodyDiv w:val="1"/>
      <w:marLeft w:val="0"/>
      <w:marRight w:val="0"/>
      <w:marTop w:val="0"/>
      <w:marBottom w:val="0"/>
      <w:divBdr>
        <w:top w:val="none" w:sz="0" w:space="0" w:color="auto"/>
        <w:left w:val="none" w:sz="0" w:space="0" w:color="auto"/>
        <w:bottom w:val="none" w:sz="0" w:space="0" w:color="auto"/>
        <w:right w:val="none" w:sz="0" w:space="0" w:color="auto"/>
      </w:divBdr>
      <w:divsChild>
        <w:div w:id="8726910">
          <w:marLeft w:val="2160"/>
          <w:marRight w:val="0"/>
          <w:marTop w:val="100"/>
          <w:marBottom w:val="0"/>
          <w:divBdr>
            <w:top w:val="none" w:sz="0" w:space="0" w:color="auto"/>
            <w:left w:val="none" w:sz="0" w:space="0" w:color="auto"/>
            <w:bottom w:val="none" w:sz="0" w:space="0" w:color="auto"/>
            <w:right w:val="none" w:sz="0" w:space="0" w:color="auto"/>
          </w:divBdr>
        </w:div>
        <w:div w:id="1358653213">
          <w:marLeft w:val="2606"/>
          <w:marRight w:val="0"/>
          <w:marTop w:val="100"/>
          <w:marBottom w:val="0"/>
          <w:divBdr>
            <w:top w:val="none" w:sz="0" w:space="0" w:color="auto"/>
            <w:left w:val="none" w:sz="0" w:space="0" w:color="auto"/>
            <w:bottom w:val="none" w:sz="0" w:space="0" w:color="auto"/>
            <w:right w:val="none" w:sz="0" w:space="0" w:color="auto"/>
          </w:divBdr>
        </w:div>
        <w:div w:id="40251075">
          <w:marLeft w:val="2160"/>
          <w:marRight w:val="0"/>
          <w:marTop w:val="100"/>
          <w:marBottom w:val="0"/>
          <w:divBdr>
            <w:top w:val="none" w:sz="0" w:space="0" w:color="auto"/>
            <w:left w:val="none" w:sz="0" w:space="0" w:color="auto"/>
            <w:bottom w:val="none" w:sz="0" w:space="0" w:color="auto"/>
            <w:right w:val="none" w:sz="0" w:space="0" w:color="auto"/>
          </w:divBdr>
        </w:div>
        <w:div w:id="71316646">
          <w:marLeft w:val="2160"/>
          <w:marRight w:val="0"/>
          <w:marTop w:val="100"/>
          <w:marBottom w:val="0"/>
          <w:divBdr>
            <w:top w:val="none" w:sz="0" w:space="0" w:color="auto"/>
            <w:left w:val="none" w:sz="0" w:space="0" w:color="auto"/>
            <w:bottom w:val="none" w:sz="0" w:space="0" w:color="auto"/>
            <w:right w:val="none" w:sz="0" w:space="0" w:color="auto"/>
          </w:divBdr>
        </w:div>
        <w:div w:id="948049509">
          <w:marLeft w:val="2794"/>
          <w:marRight w:val="0"/>
          <w:marTop w:val="100"/>
          <w:marBottom w:val="0"/>
          <w:divBdr>
            <w:top w:val="none" w:sz="0" w:space="0" w:color="auto"/>
            <w:left w:val="none" w:sz="0" w:space="0" w:color="auto"/>
            <w:bottom w:val="none" w:sz="0" w:space="0" w:color="auto"/>
            <w:right w:val="none" w:sz="0" w:space="0" w:color="auto"/>
          </w:divBdr>
        </w:div>
      </w:divsChild>
    </w:div>
    <w:div w:id="1250115078">
      <w:bodyDiv w:val="1"/>
      <w:marLeft w:val="0"/>
      <w:marRight w:val="0"/>
      <w:marTop w:val="0"/>
      <w:marBottom w:val="0"/>
      <w:divBdr>
        <w:top w:val="none" w:sz="0" w:space="0" w:color="auto"/>
        <w:left w:val="none" w:sz="0" w:space="0" w:color="auto"/>
        <w:bottom w:val="none" w:sz="0" w:space="0" w:color="auto"/>
        <w:right w:val="none" w:sz="0" w:space="0" w:color="auto"/>
      </w:divBdr>
      <w:divsChild>
        <w:div w:id="752043776">
          <w:marLeft w:val="720"/>
          <w:marRight w:val="0"/>
          <w:marTop w:val="200"/>
          <w:marBottom w:val="0"/>
          <w:divBdr>
            <w:top w:val="none" w:sz="0" w:space="0" w:color="auto"/>
            <w:left w:val="none" w:sz="0" w:space="0" w:color="auto"/>
            <w:bottom w:val="none" w:sz="0" w:space="0" w:color="auto"/>
            <w:right w:val="none" w:sz="0" w:space="0" w:color="auto"/>
          </w:divBdr>
        </w:div>
        <w:div w:id="347756752">
          <w:marLeft w:val="1440"/>
          <w:marRight w:val="0"/>
          <w:marTop w:val="100"/>
          <w:marBottom w:val="0"/>
          <w:divBdr>
            <w:top w:val="none" w:sz="0" w:space="0" w:color="auto"/>
            <w:left w:val="none" w:sz="0" w:space="0" w:color="auto"/>
            <w:bottom w:val="none" w:sz="0" w:space="0" w:color="auto"/>
            <w:right w:val="none" w:sz="0" w:space="0" w:color="auto"/>
          </w:divBdr>
        </w:div>
        <w:div w:id="19279048">
          <w:marLeft w:val="1440"/>
          <w:marRight w:val="0"/>
          <w:marTop w:val="100"/>
          <w:marBottom w:val="0"/>
          <w:divBdr>
            <w:top w:val="none" w:sz="0" w:space="0" w:color="auto"/>
            <w:left w:val="none" w:sz="0" w:space="0" w:color="auto"/>
            <w:bottom w:val="none" w:sz="0" w:space="0" w:color="auto"/>
            <w:right w:val="none" w:sz="0" w:space="0" w:color="auto"/>
          </w:divBdr>
        </w:div>
        <w:div w:id="1344626531">
          <w:marLeft w:val="1440"/>
          <w:marRight w:val="0"/>
          <w:marTop w:val="100"/>
          <w:marBottom w:val="0"/>
          <w:divBdr>
            <w:top w:val="none" w:sz="0" w:space="0" w:color="auto"/>
            <w:left w:val="none" w:sz="0" w:space="0" w:color="auto"/>
            <w:bottom w:val="none" w:sz="0" w:space="0" w:color="auto"/>
            <w:right w:val="none" w:sz="0" w:space="0" w:color="auto"/>
          </w:divBdr>
        </w:div>
        <w:div w:id="589001103">
          <w:marLeft w:val="1440"/>
          <w:marRight w:val="0"/>
          <w:marTop w:val="100"/>
          <w:marBottom w:val="0"/>
          <w:divBdr>
            <w:top w:val="none" w:sz="0" w:space="0" w:color="auto"/>
            <w:left w:val="none" w:sz="0" w:space="0" w:color="auto"/>
            <w:bottom w:val="none" w:sz="0" w:space="0" w:color="auto"/>
            <w:right w:val="none" w:sz="0" w:space="0" w:color="auto"/>
          </w:divBdr>
        </w:div>
        <w:div w:id="2059819730">
          <w:marLeft w:val="720"/>
          <w:marRight w:val="0"/>
          <w:marTop w:val="200"/>
          <w:marBottom w:val="0"/>
          <w:divBdr>
            <w:top w:val="none" w:sz="0" w:space="0" w:color="auto"/>
            <w:left w:val="none" w:sz="0" w:space="0" w:color="auto"/>
            <w:bottom w:val="none" w:sz="0" w:space="0" w:color="auto"/>
            <w:right w:val="none" w:sz="0" w:space="0" w:color="auto"/>
          </w:divBdr>
        </w:div>
        <w:div w:id="564028054">
          <w:marLeft w:val="1440"/>
          <w:marRight w:val="0"/>
          <w:marTop w:val="100"/>
          <w:marBottom w:val="0"/>
          <w:divBdr>
            <w:top w:val="none" w:sz="0" w:space="0" w:color="auto"/>
            <w:left w:val="none" w:sz="0" w:space="0" w:color="auto"/>
            <w:bottom w:val="none" w:sz="0" w:space="0" w:color="auto"/>
            <w:right w:val="none" w:sz="0" w:space="0" w:color="auto"/>
          </w:divBdr>
        </w:div>
        <w:div w:id="1414622374">
          <w:marLeft w:val="1440"/>
          <w:marRight w:val="0"/>
          <w:marTop w:val="100"/>
          <w:marBottom w:val="0"/>
          <w:divBdr>
            <w:top w:val="none" w:sz="0" w:space="0" w:color="auto"/>
            <w:left w:val="none" w:sz="0" w:space="0" w:color="auto"/>
            <w:bottom w:val="none" w:sz="0" w:space="0" w:color="auto"/>
            <w:right w:val="none" w:sz="0" w:space="0" w:color="auto"/>
          </w:divBdr>
        </w:div>
        <w:div w:id="160005861">
          <w:marLeft w:val="720"/>
          <w:marRight w:val="0"/>
          <w:marTop w:val="200"/>
          <w:marBottom w:val="0"/>
          <w:divBdr>
            <w:top w:val="none" w:sz="0" w:space="0" w:color="auto"/>
            <w:left w:val="none" w:sz="0" w:space="0" w:color="auto"/>
            <w:bottom w:val="none" w:sz="0" w:space="0" w:color="auto"/>
            <w:right w:val="none" w:sz="0" w:space="0" w:color="auto"/>
          </w:divBdr>
        </w:div>
        <w:div w:id="2060788041">
          <w:marLeft w:val="1440"/>
          <w:marRight w:val="0"/>
          <w:marTop w:val="100"/>
          <w:marBottom w:val="0"/>
          <w:divBdr>
            <w:top w:val="none" w:sz="0" w:space="0" w:color="auto"/>
            <w:left w:val="none" w:sz="0" w:space="0" w:color="auto"/>
            <w:bottom w:val="none" w:sz="0" w:space="0" w:color="auto"/>
            <w:right w:val="none" w:sz="0" w:space="0" w:color="auto"/>
          </w:divBdr>
        </w:div>
        <w:div w:id="1079249400">
          <w:marLeft w:val="1440"/>
          <w:marRight w:val="0"/>
          <w:marTop w:val="100"/>
          <w:marBottom w:val="0"/>
          <w:divBdr>
            <w:top w:val="none" w:sz="0" w:space="0" w:color="auto"/>
            <w:left w:val="none" w:sz="0" w:space="0" w:color="auto"/>
            <w:bottom w:val="none" w:sz="0" w:space="0" w:color="auto"/>
            <w:right w:val="none" w:sz="0" w:space="0" w:color="auto"/>
          </w:divBdr>
        </w:div>
        <w:div w:id="1179854450">
          <w:marLeft w:val="1440"/>
          <w:marRight w:val="0"/>
          <w:marTop w:val="100"/>
          <w:marBottom w:val="0"/>
          <w:divBdr>
            <w:top w:val="none" w:sz="0" w:space="0" w:color="auto"/>
            <w:left w:val="none" w:sz="0" w:space="0" w:color="auto"/>
            <w:bottom w:val="none" w:sz="0" w:space="0" w:color="auto"/>
            <w:right w:val="none" w:sz="0" w:space="0" w:color="auto"/>
          </w:divBdr>
        </w:div>
        <w:div w:id="1360276671">
          <w:marLeft w:val="1440"/>
          <w:marRight w:val="0"/>
          <w:marTop w:val="100"/>
          <w:marBottom w:val="0"/>
          <w:divBdr>
            <w:top w:val="none" w:sz="0" w:space="0" w:color="auto"/>
            <w:left w:val="none" w:sz="0" w:space="0" w:color="auto"/>
            <w:bottom w:val="none" w:sz="0" w:space="0" w:color="auto"/>
            <w:right w:val="none" w:sz="0" w:space="0" w:color="auto"/>
          </w:divBdr>
        </w:div>
        <w:div w:id="1612589865">
          <w:marLeft w:val="1440"/>
          <w:marRight w:val="0"/>
          <w:marTop w:val="100"/>
          <w:marBottom w:val="0"/>
          <w:divBdr>
            <w:top w:val="none" w:sz="0" w:space="0" w:color="auto"/>
            <w:left w:val="none" w:sz="0" w:space="0" w:color="auto"/>
            <w:bottom w:val="none" w:sz="0" w:space="0" w:color="auto"/>
            <w:right w:val="none" w:sz="0" w:space="0" w:color="auto"/>
          </w:divBdr>
        </w:div>
      </w:divsChild>
    </w:div>
    <w:div w:id="1398892851">
      <w:bodyDiv w:val="1"/>
      <w:marLeft w:val="0"/>
      <w:marRight w:val="0"/>
      <w:marTop w:val="0"/>
      <w:marBottom w:val="0"/>
      <w:divBdr>
        <w:top w:val="none" w:sz="0" w:space="0" w:color="auto"/>
        <w:left w:val="none" w:sz="0" w:space="0" w:color="auto"/>
        <w:bottom w:val="none" w:sz="0" w:space="0" w:color="auto"/>
        <w:right w:val="none" w:sz="0" w:space="0" w:color="auto"/>
      </w:divBdr>
      <w:divsChild>
        <w:div w:id="14891988">
          <w:marLeft w:val="1080"/>
          <w:marRight w:val="0"/>
          <w:marTop w:val="100"/>
          <w:marBottom w:val="0"/>
          <w:divBdr>
            <w:top w:val="none" w:sz="0" w:space="0" w:color="auto"/>
            <w:left w:val="none" w:sz="0" w:space="0" w:color="auto"/>
            <w:bottom w:val="none" w:sz="0" w:space="0" w:color="auto"/>
            <w:right w:val="none" w:sz="0" w:space="0" w:color="auto"/>
          </w:divBdr>
        </w:div>
      </w:divsChild>
    </w:div>
    <w:div w:id="1533567908">
      <w:bodyDiv w:val="1"/>
      <w:marLeft w:val="0"/>
      <w:marRight w:val="0"/>
      <w:marTop w:val="0"/>
      <w:marBottom w:val="0"/>
      <w:divBdr>
        <w:top w:val="none" w:sz="0" w:space="0" w:color="auto"/>
        <w:left w:val="none" w:sz="0" w:space="0" w:color="auto"/>
        <w:bottom w:val="none" w:sz="0" w:space="0" w:color="auto"/>
        <w:right w:val="none" w:sz="0" w:space="0" w:color="auto"/>
      </w:divBdr>
      <w:divsChild>
        <w:div w:id="522213178">
          <w:marLeft w:val="1080"/>
          <w:marRight w:val="0"/>
          <w:marTop w:val="100"/>
          <w:marBottom w:val="0"/>
          <w:divBdr>
            <w:top w:val="none" w:sz="0" w:space="0" w:color="auto"/>
            <w:left w:val="none" w:sz="0" w:space="0" w:color="auto"/>
            <w:bottom w:val="none" w:sz="0" w:space="0" w:color="auto"/>
            <w:right w:val="none" w:sz="0" w:space="0" w:color="auto"/>
          </w:divBdr>
        </w:div>
      </w:divsChild>
    </w:div>
    <w:div w:id="1612125910">
      <w:bodyDiv w:val="1"/>
      <w:marLeft w:val="0"/>
      <w:marRight w:val="0"/>
      <w:marTop w:val="0"/>
      <w:marBottom w:val="0"/>
      <w:divBdr>
        <w:top w:val="none" w:sz="0" w:space="0" w:color="auto"/>
        <w:left w:val="none" w:sz="0" w:space="0" w:color="auto"/>
        <w:bottom w:val="none" w:sz="0" w:space="0" w:color="auto"/>
        <w:right w:val="none" w:sz="0" w:space="0" w:color="auto"/>
      </w:divBdr>
      <w:divsChild>
        <w:div w:id="1770391898">
          <w:marLeft w:val="360"/>
          <w:marRight w:val="0"/>
          <w:marTop w:val="200"/>
          <w:marBottom w:val="0"/>
          <w:divBdr>
            <w:top w:val="none" w:sz="0" w:space="0" w:color="auto"/>
            <w:left w:val="none" w:sz="0" w:space="0" w:color="auto"/>
            <w:bottom w:val="none" w:sz="0" w:space="0" w:color="auto"/>
            <w:right w:val="none" w:sz="0" w:space="0" w:color="auto"/>
          </w:divBdr>
        </w:div>
        <w:div w:id="2016226437">
          <w:marLeft w:val="1080"/>
          <w:marRight w:val="0"/>
          <w:marTop w:val="100"/>
          <w:marBottom w:val="0"/>
          <w:divBdr>
            <w:top w:val="none" w:sz="0" w:space="0" w:color="auto"/>
            <w:left w:val="none" w:sz="0" w:space="0" w:color="auto"/>
            <w:bottom w:val="none" w:sz="0" w:space="0" w:color="auto"/>
            <w:right w:val="none" w:sz="0" w:space="0" w:color="auto"/>
          </w:divBdr>
        </w:div>
        <w:div w:id="1477144097">
          <w:marLeft w:val="1080"/>
          <w:marRight w:val="0"/>
          <w:marTop w:val="100"/>
          <w:marBottom w:val="0"/>
          <w:divBdr>
            <w:top w:val="none" w:sz="0" w:space="0" w:color="auto"/>
            <w:left w:val="none" w:sz="0" w:space="0" w:color="auto"/>
            <w:bottom w:val="none" w:sz="0" w:space="0" w:color="auto"/>
            <w:right w:val="none" w:sz="0" w:space="0" w:color="auto"/>
          </w:divBdr>
        </w:div>
        <w:div w:id="827869800">
          <w:marLeft w:val="360"/>
          <w:marRight w:val="0"/>
          <w:marTop w:val="200"/>
          <w:marBottom w:val="0"/>
          <w:divBdr>
            <w:top w:val="none" w:sz="0" w:space="0" w:color="auto"/>
            <w:left w:val="none" w:sz="0" w:space="0" w:color="auto"/>
            <w:bottom w:val="none" w:sz="0" w:space="0" w:color="auto"/>
            <w:right w:val="none" w:sz="0" w:space="0" w:color="auto"/>
          </w:divBdr>
        </w:div>
        <w:div w:id="988824761">
          <w:marLeft w:val="1080"/>
          <w:marRight w:val="0"/>
          <w:marTop w:val="100"/>
          <w:marBottom w:val="0"/>
          <w:divBdr>
            <w:top w:val="none" w:sz="0" w:space="0" w:color="auto"/>
            <w:left w:val="none" w:sz="0" w:space="0" w:color="auto"/>
            <w:bottom w:val="none" w:sz="0" w:space="0" w:color="auto"/>
            <w:right w:val="none" w:sz="0" w:space="0" w:color="auto"/>
          </w:divBdr>
        </w:div>
        <w:div w:id="1444039464">
          <w:marLeft w:val="1080"/>
          <w:marRight w:val="0"/>
          <w:marTop w:val="100"/>
          <w:marBottom w:val="0"/>
          <w:divBdr>
            <w:top w:val="none" w:sz="0" w:space="0" w:color="auto"/>
            <w:left w:val="none" w:sz="0" w:space="0" w:color="auto"/>
            <w:bottom w:val="none" w:sz="0" w:space="0" w:color="auto"/>
            <w:right w:val="none" w:sz="0" w:space="0" w:color="auto"/>
          </w:divBdr>
        </w:div>
        <w:div w:id="92358606">
          <w:marLeft w:val="1080"/>
          <w:marRight w:val="0"/>
          <w:marTop w:val="100"/>
          <w:marBottom w:val="0"/>
          <w:divBdr>
            <w:top w:val="none" w:sz="0" w:space="0" w:color="auto"/>
            <w:left w:val="none" w:sz="0" w:space="0" w:color="auto"/>
            <w:bottom w:val="none" w:sz="0" w:space="0" w:color="auto"/>
            <w:right w:val="none" w:sz="0" w:space="0" w:color="auto"/>
          </w:divBdr>
        </w:div>
        <w:div w:id="986396618">
          <w:marLeft w:val="360"/>
          <w:marRight w:val="0"/>
          <w:marTop w:val="200"/>
          <w:marBottom w:val="0"/>
          <w:divBdr>
            <w:top w:val="none" w:sz="0" w:space="0" w:color="auto"/>
            <w:left w:val="none" w:sz="0" w:space="0" w:color="auto"/>
            <w:bottom w:val="none" w:sz="0" w:space="0" w:color="auto"/>
            <w:right w:val="none" w:sz="0" w:space="0" w:color="auto"/>
          </w:divBdr>
        </w:div>
        <w:div w:id="1324700903">
          <w:marLeft w:val="1080"/>
          <w:marRight w:val="0"/>
          <w:marTop w:val="100"/>
          <w:marBottom w:val="0"/>
          <w:divBdr>
            <w:top w:val="none" w:sz="0" w:space="0" w:color="auto"/>
            <w:left w:val="none" w:sz="0" w:space="0" w:color="auto"/>
            <w:bottom w:val="none" w:sz="0" w:space="0" w:color="auto"/>
            <w:right w:val="none" w:sz="0" w:space="0" w:color="auto"/>
          </w:divBdr>
        </w:div>
        <w:div w:id="1924607063">
          <w:marLeft w:val="1080"/>
          <w:marRight w:val="0"/>
          <w:marTop w:val="100"/>
          <w:marBottom w:val="0"/>
          <w:divBdr>
            <w:top w:val="none" w:sz="0" w:space="0" w:color="auto"/>
            <w:left w:val="none" w:sz="0" w:space="0" w:color="auto"/>
            <w:bottom w:val="none" w:sz="0" w:space="0" w:color="auto"/>
            <w:right w:val="none" w:sz="0" w:space="0" w:color="auto"/>
          </w:divBdr>
        </w:div>
        <w:div w:id="380130546">
          <w:marLeft w:val="1080"/>
          <w:marRight w:val="0"/>
          <w:marTop w:val="100"/>
          <w:marBottom w:val="0"/>
          <w:divBdr>
            <w:top w:val="none" w:sz="0" w:space="0" w:color="auto"/>
            <w:left w:val="none" w:sz="0" w:space="0" w:color="auto"/>
            <w:bottom w:val="none" w:sz="0" w:space="0" w:color="auto"/>
            <w:right w:val="none" w:sz="0" w:space="0" w:color="auto"/>
          </w:divBdr>
        </w:div>
      </w:divsChild>
    </w:div>
    <w:div w:id="1651326105">
      <w:bodyDiv w:val="1"/>
      <w:marLeft w:val="0"/>
      <w:marRight w:val="0"/>
      <w:marTop w:val="0"/>
      <w:marBottom w:val="0"/>
      <w:divBdr>
        <w:top w:val="none" w:sz="0" w:space="0" w:color="auto"/>
        <w:left w:val="none" w:sz="0" w:space="0" w:color="auto"/>
        <w:bottom w:val="none" w:sz="0" w:space="0" w:color="auto"/>
        <w:right w:val="none" w:sz="0" w:space="0" w:color="auto"/>
      </w:divBdr>
    </w:div>
    <w:div w:id="1835804456">
      <w:bodyDiv w:val="1"/>
      <w:marLeft w:val="0"/>
      <w:marRight w:val="0"/>
      <w:marTop w:val="0"/>
      <w:marBottom w:val="0"/>
      <w:divBdr>
        <w:top w:val="none" w:sz="0" w:space="0" w:color="auto"/>
        <w:left w:val="none" w:sz="0" w:space="0" w:color="auto"/>
        <w:bottom w:val="none" w:sz="0" w:space="0" w:color="auto"/>
        <w:right w:val="none" w:sz="0" w:space="0" w:color="auto"/>
      </w:divBdr>
    </w:div>
    <w:div w:id="2098135343">
      <w:bodyDiv w:val="1"/>
      <w:marLeft w:val="0"/>
      <w:marRight w:val="0"/>
      <w:marTop w:val="0"/>
      <w:marBottom w:val="0"/>
      <w:divBdr>
        <w:top w:val="none" w:sz="0" w:space="0" w:color="auto"/>
        <w:left w:val="none" w:sz="0" w:space="0" w:color="auto"/>
        <w:bottom w:val="none" w:sz="0" w:space="0" w:color="auto"/>
        <w:right w:val="none" w:sz="0" w:space="0" w:color="auto"/>
      </w:divBdr>
      <w:divsChild>
        <w:div w:id="160703351">
          <w:marLeft w:val="720"/>
          <w:marRight w:val="0"/>
          <w:marTop w:val="200"/>
          <w:marBottom w:val="0"/>
          <w:divBdr>
            <w:top w:val="none" w:sz="0" w:space="0" w:color="auto"/>
            <w:left w:val="none" w:sz="0" w:space="0" w:color="auto"/>
            <w:bottom w:val="none" w:sz="0" w:space="0" w:color="auto"/>
            <w:right w:val="none" w:sz="0" w:space="0" w:color="auto"/>
          </w:divBdr>
        </w:div>
        <w:div w:id="1211306360">
          <w:marLeft w:val="1440"/>
          <w:marRight w:val="0"/>
          <w:marTop w:val="100"/>
          <w:marBottom w:val="0"/>
          <w:divBdr>
            <w:top w:val="none" w:sz="0" w:space="0" w:color="auto"/>
            <w:left w:val="none" w:sz="0" w:space="0" w:color="auto"/>
            <w:bottom w:val="none" w:sz="0" w:space="0" w:color="auto"/>
            <w:right w:val="none" w:sz="0" w:space="0" w:color="auto"/>
          </w:divBdr>
        </w:div>
        <w:div w:id="1746033180">
          <w:marLeft w:val="1440"/>
          <w:marRight w:val="0"/>
          <w:marTop w:val="100"/>
          <w:marBottom w:val="0"/>
          <w:divBdr>
            <w:top w:val="none" w:sz="0" w:space="0" w:color="auto"/>
            <w:left w:val="none" w:sz="0" w:space="0" w:color="auto"/>
            <w:bottom w:val="none" w:sz="0" w:space="0" w:color="auto"/>
            <w:right w:val="none" w:sz="0" w:space="0" w:color="auto"/>
          </w:divBdr>
        </w:div>
        <w:div w:id="188419750">
          <w:marLeft w:val="1440"/>
          <w:marRight w:val="0"/>
          <w:marTop w:val="100"/>
          <w:marBottom w:val="0"/>
          <w:divBdr>
            <w:top w:val="none" w:sz="0" w:space="0" w:color="auto"/>
            <w:left w:val="none" w:sz="0" w:space="0" w:color="auto"/>
            <w:bottom w:val="none" w:sz="0" w:space="0" w:color="auto"/>
            <w:right w:val="none" w:sz="0" w:space="0" w:color="auto"/>
          </w:divBdr>
        </w:div>
        <w:div w:id="847325710">
          <w:marLeft w:val="1440"/>
          <w:marRight w:val="0"/>
          <w:marTop w:val="100"/>
          <w:marBottom w:val="0"/>
          <w:divBdr>
            <w:top w:val="none" w:sz="0" w:space="0" w:color="auto"/>
            <w:left w:val="none" w:sz="0" w:space="0" w:color="auto"/>
            <w:bottom w:val="none" w:sz="0" w:space="0" w:color="auto"/>
            <w:right w:val="none" w:sz="0" w:space="0" w:color="auto"/>
          </w:divBdr>
        </w:div>
        <w:div w:id="761610331">
          <w:marLeft w:val="1440"/>
          <w:marRight w:val="0"/>
          <w:marTop w:val="100"/>
          <w:marBottom w:val="0"/>
          <w:divBdr>
            <w:top w:val="none" w:sz="0" w:space="0" w:color="auto"/>
            <w:left w:val="none" w:sz="0" w:space="0" w:color="auto"/>
            <w:bottom w:val="none" w:sz="0" w:space="0" w:color="auto"/>
            <w:right w:val="none" w:sz="0" w:space="0" w:color="auto"/>
          </w:divBdr>
        </w:div>
        <w:div w:id="1611887872">
          <w:marLeft w:val="1440"/>
          <w:marRight w:val="0"/>
          <w:marTop w:val="100"/>
          <w:marBottom w:val="0"/>
          <w:divBdr>
            <w:top w:val="none" w:sz="0" w:space="0" w:color="auto"/>
            <w:left w:val="none" w:sz="0" w:space="0" w:color="auto"/>
            <w:bottom w:val="none" w:sz="0" w:space="0" w:color="auto"/>
            <w:right w:val="none" w:sz="0" w:space="0" w:color="auto"/>
          </w:divBdr>
        </w:div>
        <w:div w:id="2020621583">
          <w:marLeft w:val="1440"/>
          <w:marRight w:val="0"/>
          <w:marTop w:val="100"/>
          <w:marBottom w:val="0"/>
          <w:divBdr>
            <w:top w:val="none" w:sz="0" w:space="0" w:color="auto"/>
            <w:left w:val="none" w:sz="0" w:space="0" w:color="auto"/>
            <w:bottom w:val="none" w:sz="0" w:space="0" w:color="auto"/>
            <w:right w:val="none" w:sz="0" w:space="0" w:color="auto"/>
          </w:divBdr>
        </w:div>
        <w:div w:id="20867289">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iki.jlab.org/ciswiki/images/7/7b/MOLLER_beam_requirements_22March20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22</Pages>
  <Words>2877</Words>
  <Characters>16399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 Suleiman</dc:creator>
  <cp:keywords/>
  <dc:description/>
  <cp:lastModifiedBy>Riad Suleiman</cp:lastModifiedBy>
  <cp:revision>13</cp:revision>
  <cp:lastPrinted>2023-10-25T13:10:00Z</cp:lastPrinted>
  <dcterms:created xsi:type="dcterms:W3CDTF">2023-10-23T11:48:00Z</dcterms:created>
  <dcterms:modified xsi:type="dcterms:W3CDTF">2023-10-26T17:37:00Z</dcterms:modified>
</cp:coreProperties>
</file>