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0FCA" w14:textId="1E41D312" w:rsidR="003627DB" w:rsidRPr="00215F63" w:rsidRDefault="00184B5C" w:rsidP="00D92D77">
      <w:pPr>
        <w:pStyle w:val="Title"/>
        <w:jc w:val="center"/>
        <w:rPr>
          <w:rFonts w:ascii="Times New Roman" w:hAnsi="Times New Roman" w:cs="Times New Roman"/>
          <w:color w:val="2F5496" w:themeColor="accent1" w:themeShade="BF"/>
          <w:sz w:val="48"/>
          <w:szCs w:val="48"/>
        </w:rPr>
      </w:pPr>
      <w:r w:rsidRPr="00215F63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 xml:space="preserve">MOLLER </w:t>
      </w:r>
      <w:r w:rsidR="00D92D77" w:rsidRPr="00215F63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 xml:space="preserve">Laser Table Ground </w:t>
      </w:r>
      <w:r w:rsidR="003627DB" w:rsidRPr="00215F63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>–</w:t>
      </w:r>
      <w:r w:rsidR="00D92D77" w:rsidRPr="00215F63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 xml:space="preserve"> </w:t>
      </w:r>
      <w:r w:rsidR="003627DB" w:rsidRPr="00215F63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>Requirement Document</w:t>
      </w:r>
    </w:p>
    <w:p w14:paraId="6BB6AF7E" w14:textId="77777777" w:rsidR="00C61EE5" w:rsidRPr="00215F63" w:rsidRDefault="00C61EE5" w:rsidP="00C61E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339F34B" w14:textId="5288D45F" w:rsidR="00C61EE5" w:rsidRPr="00215F63" w:rsidRDefault="006351A8" w:rsidP="00C61E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15F63">
        <w:rPr>
          <w:rFonts w:ascii="Times New Roman" w:hAnsi="Times New Roman" w:cs="Times New Roman"/>
          <w:sz w:val="28"/>
          <w:szCs w:val="28"/>
        </w:rPr>
        <w:t xml:space="preserve">Joe Grames, </w:t>
      </w:r>
      <w:r w:rsidR="00561B80" w:rsidRPr="00215F63">
        <w:rPr>
          <w:rFonts w:ascii="Times New Roman" w:hAnsi="Times New Roman" w:cs="Times New Roman"/>
          <w:sz w:val="28"/>
          <w:szCs w:val="28"/>
        </w:rPr>
        <w:t xml:space="preserve">Paul King, </w:t>
      </w:r>
      <w:r w:rsidR="000E255E" w:rsidRPr="00215F63">
        <w:rPr>
          <w:rFonts w:ascii="Times New Roman" w:hAnsi="Times New Roman" w:cs="Times New Roman"/>
          <w:sz w:val="28"/>
          <w:szCs w:val="28"/>
        </w:rPr>
        <w:t xml:space="preserve">Caryn Palatchi, </w:t>
      </w:r>
      <w:r w:rsidR="00C61EE5" w:rsidRPr="00215F63">
        <w:rPr>
          <w:rFonts w:ascii="Times New Roman" w:hAnsi="Times New Roman" w:cs="Times New Roman"/>
          <w:sz w:val="28"/>
          <w:szCs w:val="28"/>
        </w:rPr>
        <w:t xml:space="preserve">Kent </w:t>
      </w:r>
      <w:proofErr w:type="spellStart"/>
      <w:r w:rsidR="00C61EE5" w:rsidRPr="00215F63">
        <w:rPr>
          <w:rFonts w:ascii="Times New Roman" w:hAnsi="Times New Roman" w:cs="Times New Roman"/>
          <w:sz w:val="28"/>
          <w:szCs w:val="28"/>
        </w:rPr>
        <w:t>Paschke</w:t>
      </w:r>
      <w:proofErr w:type="spellEnd"/>
      <w:r w:rsidR="00C61EE5" w:rsidRPr="00215F63">
        <w:rPr>
          <w:rFonts w:ascii="Times New Roman" w:hAnsi="Times New Roman" w:cs="Times New Roman"/>
          <w:sz w:val="28"/>
          <w:szCs w:val="28"/>
        </w:rPr>
        <w:t>, Riad Suleiman</w:t>
      </w:r>
    </w:p>
    <w:p w14:paraId="5C3F33C6" w14:textId="77777777" w:rsidR="00610F82" w:rsidRPr="00215F63" w:rsidRDefault="00610F82" w:rsidP="00C61EE5">
      <w:pPr>
        <w:pStyle w:val="Default"/>
        <w:jc w:val="center"/>
        <w:rPr>
          <w:rFonts w:ascii="Times New Roman" w:hAnsi="Times New Roman" w:cs="Times New Roman"/>
        </w:rPr>
      </w:pPr>
    </w:p>
    <w:p w14:paraId="257464C5" w14:textId="76B45FBB" w:rsidR="0081660C" w:rsidRPr="00215F63" w:rsidRDefault="00C92BC8" w:rsidP="00816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F63">
        <w:rPr>
          <w:rFonts w:ascii="Times New Roman" w:hAnsi="Times New Roman" w:cs="Times New Roman"/>
          <w:sz w:val="24"/>
          <w:szCs w:val="24"/>
        </w:rPr>
        <w:fldChar w:fldCharType="begin"/>
      </w:r>
      <w:r w:rsidRPr="00215F63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215F63">
        <w:rPr>
          <w:rFonts w:ascii="Times New Roman" w:hAnsi="Times New Roman" w:cs="Times New Roman"/>
          <w:sz w:val="24"/>
          <w:szCs w:val="24"/>
        </w:rPr>
        <w:fldChar w:fldCharType="separate"/>
      </w:r>
      <w:r w:rsidR="00021736">
        <w:rPr>
          <w:rFonts w:ascii="Times New Roman" w:hAnsi="Times New Roman" w:cs="Times New Roman"/>
          <w:noProof/>
          <w:sz w:val="24"/>
          <w:szCs w:val="24"/>
        </w:rPr>
        <w:t>July 1, 2023</w:t>
      </w:r>
      <w:r w:rsidRPr="00215F6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D5634B2" w14:textId="77777777" w:rsidR="005A101E" w:rsidRDefault="005A101E" w:rsidP="00215F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EDB869" w14:textId="75E500A2" w:rsidR="00215F63" w:rsidRPr="00215F63" w:rsidRDefault="00215F63" w:rsidP="005A101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5F63">
        <w:rPr>
          <w:rFonts w:ascii="Times New Roman" w:hAnsi="Times New Roman" w:cs="Times New Roman"/>
          <w:sz w:val="24"/>
          <w:szCs w:val="24"/>
        </w:rPr>
        <w:t>When conducting PV experiments it is vital to prevent electronic cross-talk that could transmit real-time helicity information to the “outside world” (e.g., experiment hall counting house, polarimeter DAQs), including via ground loops, that could produce false raw (</w:t>
      </w:r>
      <w:r w:rsidR="00F4058C" w:rsidRPr="00215F63">
        <w:rPr>
          <w:rFonts w:ascii="Times New Roman" w:hAnsi="Times New Roman" w:cs="Times New Roman"/>
          <w:sz w:val="24"/>
          <w:szCs w:val="24"/>
        </w:rPr>
        <w:t>detector) asymmetries</w:t>
      </w:r>
      <w:r w:rsidRPr="00215F63">
        <w:rPr>
          <w:rFonts w:ascii="Times New Roman" w:hAnsi="Times New Roman" w:cs="Times New Roman"/>
          <w:sz w:val="24"/>
          <w:szCs w:val="24"/>
        </w:rPr>
        <w:t>. In designing the helicity-control board</w:t>
      </w:r>
      <w:r w:rsidR="00F4058C">
        <w:rPr>
          <w:rFonts w:ascii="Times New Roman" w:hAnsi="Times New Roman" w:cs="Times New Roman"/>
          <w:sz w:val="24"/>
          <w:szCs w:val="24"/>
        </w:rPr>
        <w:t xml:space="preserve"> and laser table devices</w:t>
      </w:r>
      <w:r w:rsidRPr="00215F63">
        <w:rPr>
          <w:rFonts w:ascii="Times New Roman" w:hAnsi="Times New Roman" w:cs="Times New Roman"/>
          <w:sz w:val="24"/>
          <w:szCs w:val="24"/>
        </w:rPr>
        <w:t>, the following precautions were taken (with many illustrated in Fi</w:t>
      </w:r>
      <w:r w:rsidR="00F4058C">
        <w:rPr>
          <w:rFonts w:ascii="Times New Roman" w:hAnsi="Times New Roman" w:cs="Times New Roman"/>
          <w:sz w:val="24"/>
          <w:szCs w:val="24"/>
        </w:rPr>
        <w:t>gure 4</w:t>
      </w:r>
      <w:r w:rsidRPr="00215F6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4C873C2" w14:textId="77777777" w:rsidR="00215F63" w:rsidRPr="00215F63" w:rsidRDefault="00215F63" w:rsidP="005A101E">
      <w:pPr>
        <w:pStyle w:val="ListParagraph"/>
        <w:numPr>
          <w:ilvl w:val="0"/>
          <w:numId w:val="27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5F63">
        <w:rPr>
          <w:rFonts w:ascii="Times New Roman" w:hAnsi="Times New Roman" w:cs="Times New Roman"/>
          <w:sz w:val="24"/>
          <w:szCs w:val="24"/>
        </w:rPr>
        <w:t xml:space="preserve">The helicity-control board is located within an electrically-isolated VME crate at the Injector Service Building, powered by an isolation transformer and floating at 62 VAC. </w:t>
      </w:r>
    </w:p>
    <w:p w14:paraId="190D8443" w14:textId="77777777" w:rsidR="00215F63" w:rsidRPr="00215F63" w:rsidRDefault="00215F63" w:rsidP="005A101E">
      <w:pPr>
        <w:pStyle w:val="ListParagraph"/>
        <w:numPr>
          <w:ilvl w:val="0"/>
          <w:numId w:val="27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5F63">
        <w:rPr>
          <w:rFonts w:ascii="Times New Roman" w:hAnsi="Times New Roman" w:cs="Times New Roman"/>
          <w:sz w:val="24"/>
          <w:szCs w:val="24"/>
        </w:rPr>
        <w:t xml:space="preserve">The helicity-control board generates two real time helicity signals called </w:t>
      </w:r>
      <w:r w:rsidRPr="00215F63">
        <w:rPr>
          <w:rFonts w:ascii="Times New Roman" w:hAnsi="Times New Roman" w:cs="Times New Roman"/>
          <w:i/>
          <w:sz w:val="24"/>
          <w:szCs w:val="24"/>
        </w:rPr>
        <w:t>Helicity Flip</w:t>
      </w:r>
      <w:r w:rsidRPr="00215F63">
        <w:rPr>
          <w:rFonts w:ascii="Times New Roman" w:hAnsi="Times New Roman" w:cs="Times New Roman"/>
          <w:sz w:val="24"/>
          <w:szCs w:val="24"/>
        </w:rPr>
        <w:t xml:space="preserve"> and its opposite, </w:t>
      </w:r>
      <w:r w:rsidRPr="00215F63">
        <w:rPr>
          <w:rFonts w:ascii="Times New Roman" w:hAnsi="Times New Roman" w:cs="Times New Roman"/>
          <w:i/>
          <w:sz w:val="24"/>
          <w:szCs w:val="24"/>
        </w:rPr>
        <w:t>nHelicity Flip</w:t>
      </w:r>
      <w:r w:rsidRPr="00215F63">
        <w:rPr>
          <w:rFonts w:ascii="Times New Roman" w:hAnsi="Times New Roman" w:cs="Times New Roman"/>
          <w:sz w:val="24"/>
          <w:szCs w:val="24"/>
        </w:rPr>
        <w:t>. In this manner, the current drawn by the board does not depend on the helicity state.</w:t>
      </w:r>
    </w:p>
    <w:p w14:paraId="3697CD51" w14:textId="77777777" w:rsidR="00215F63" w:rsidRPr="00215F63" w:rsidRDefault="00215F63" w:rsidP="005A101E">
      <w:pPr>
        <w:pStyle w:val="ListParagraph"/>
        <w:numPr>
          <w:ilvl w:val="0"/>
          <w:numId w:val="27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5F63">
        <w:rPr>
          <w:rFonts w:ascii="Times New Roman" w:hAnsi="Times New Roman" w:cs="Times New Roman"/>
          <w:sz w:val="24"/>
          <w:szCs w:val="24"/>
        </w:rPr>
        <w:t>The Pockels cell and so-called IA charge-asymmetry controllers at the injector drive-laser table are the only devices that receive a real-time helicity signal (</w:t>
      </w:r>
      <w:r w:rsidRPr="00215F63">
        <w:rPr>
          <w:rFonts w:ascii="Times New Roman" w:hAnsi="Times New Roman" w:cs="Times New Roman"/>
          <w:i/>
          <w:sz w:val="24"/>
          <w:szCs w:val="24"/>
        </w:rPr>
        <w:t>Helicity Flip</w:t>
      </w:r>
      <w:r w:rsidRPr="00215F63">
        <w:rPr>
          <w:rFonts w:ascii="Times New Roman" w:hAnsi="Times New Roman" w:cs="Times New Roman"/>
          <w:sz w:val="24"/>
          <w:szCs w:val="24"/>
        </w:rPr>
        <w:t>).  The setpoint voltages for these devices pass through a galvanic-isolation card and there are no readbacks of these setpoint voltages. This card uses a precision isolation amplifier (ISO-124) to isolate signals from -10 V to +10 V with a bandwidth of up to 50 kHz.</w:t>
      </w:r>
    </w:p>
    <w:p w14:paraId="78AC6122" w14:textId="77777777" w:rsidR="00215F63" w:rsidRPr="00215F63" w:rsidRDefault="00215F63" w:rsidP="005A101E">
      <w:pPr>
        <w:pStyle w:val="ListParagraph"/>
        <w:numPr>
          <w:ilvl w:val="0"/>
          <w:numId w:val="27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5F63">
        <w:rPr>
          <w:rFonts w:ascii="Times New Roman" w:hAnsi="Times New Roman" w:cs="Times New Roman"/>
          <w:sz w:val="24"/>
          <w:szCs w:val="24"/>
        </w:rPr>
        <w:t>The helicity magnets are powered using an independent electrically-isolated VME crate powered by an isolation transformer that receives one of the two real-time helicity signals (</w:t>
      </w:r>
      <w:r w:rsidRPr="00215F63">
        <w:rPr>
          <w:rFonts w:ascii="Times New Roman" w:hAnsi="Times New Roman" w:cs="Times New Roman"/>
          <w:i/>
          <w:sz w:val="24"/>
          <w:szCs w:val="24"/>
        </w:rPr>
        <w:t>nHelicity Flip</w:t>
      </w:r>
      <w:r w:rsidRPr="00215F63">
        <w:rPr>
          <w:rFonts w:ascii="Times New Roman" w:hAnsi="Times New Roman" w:cs="Times New Roman"/>
          <w:sz w:val="24"/>
          <w:szCs w:val="24"/>
        </w:rPr>
        <w:t>).</w:t>
      </w:r>
    </w:p>
    <w:p w14:paraId="081744D9" w14:textId="77777777" w:rsidR="00215F63" w:rsidRPr="00215F63" w:rsidRDefault="00215F63" w:rsidP="005A101E">
      <w:pPr>
        <w:pStyle w:val="ListParagraph"/>
        <w:numPr>
          <w:ilvl w:val="0"/>
          <w:numId w:val="27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5F63">
        <w:rPr>
          <w:rFonts w:ascii="Times New Roman" w:hAnsi="Times New Roman" w:cs="Times New Roman"/>
          <w:sz w:val="24"/>
          <w:szCs w:val="24"/>
        </w:rPr>
        <w:t>The beam helicity signal is generated by a pseudo-random bit generator, to prevent a correlation between the helicity signal and any other signal at the accelerator or experiment hall.</w:t>
      </w:r>
    </w:p>
    <w:p w14:paraId="7FB8F718" w14:textId="77777777" w:rsidR="00215F63" w:rsidRPr="00215F63" w:rsidRDefault="00215F63" w:rsidP="005A101E">
      <w:pPr>
        <w:pStyle w:val="ListParagraph"/>
        <w:numPr>
          <w:ilvl w:val="0"/>
          <w:numId w:val="27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5F63">
        <w:rPr>
          <w:rFonts w:ascii="Times New Roman" w:hAnsi="Times New Roman" w:cs="Times New Roman"/>
          <w:sz w:val="24"/>
          <w:szCs w:val="24"/>
        </w:rPr>
        <w:t>The “outside world” receives only a delayed helicity signal (</w:t>
      </w:r>
      <w:r w:rsidRPr="00215F63">
        <w:rPr>
          <w:rFonts w:ascii="Times New Roman" w:hAnsi="Times New Roman" w:cs="Times New Roman"/>
          <w:i/>
          <w:sz w:val="24"/>
          <w:szCs w:val="24"/>
        </w:rPr>
        <w:t>Delayed Helicity</w:t>
      </w:r>
      <w:r w:rsidRPr="00215F63">
        <w:rPr>
          <w:rFonts w:ascii="Times New Roman" w:hAnsi="Times New Roman" w:cs="Times New Roman"/>
          <w:sz w:val="24"/>
          <w:szCs w:val="24"/>
        </w:rPr>
        <w:t>) so there is no knowledge of real time helicity.</w:t>
      </w:r>
    </w:p>
    <w:p w14:paraId="75EC51BF" w14:textId="77777777" w:rsidR="00215F63" w:rsidRPr="00215F63" w:rsidRDefault="00215F63" w:rsidP="005A101E">
      <w:pPr>
        <w:pStyle w:val="ListParagraph"/>
        <w:numPr>
          <w:ilvl w:val="0"/>
          <w:numId w:val="27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5F63">
        <w:rPr>
          <w:rFonts w:ascii="Times New Roman" w:hAnsi="Times New Roman" w:cs="Times New Roman"/>
          <w:sz w:val="24"/>
          <w:szCs w:val="24"/>
        </w:rPr>
        <w:lastRenderedPageBreak/>
        <w:t>During the experiment, all helicity-correlated beam asymmetries (position, angle, charge, energy, and size – and thus beam scraping) are minimized so that helicity is the only real time property of the beam that is changing.</w:t>
      </w:r>
    </w:p>
    <w:p w14:paraId="702F2D8E" w14:textId="77777777" w:rsidR="001A061C" w:rsidRPr="00215F63" w:rsidRDefault="001A061C" w:rsidP="001A061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BD05A3C" w14:textId="35FF76B8" w:rsidR="00000FC8" w:rsidRPr="00215F63" w:rsidRDefault="00FA7DB7" w:rsidP="00000FC8">
      <w:pPr>
        <w:keepNext/>
        <w:jc w:val="center"/>
        <w:rPr>
          <w:rFonts w:ascii="Times New Roman" w:hAnsi="Times New Roman" w:cs="Times New Roman"/>
        </w:rPr>
      </w:pPr>
      <w:bookmarkStart w:id="0" w:name="_GoBack"/>
      <w:r w:rsidRPr="00215F63">
        <w:rPr>
          <w:rFonts w:ascii="Times New Roman" w:hAnsi="Times New Roman" w:cs="Times New Roman"/>
          <w:noProof/>
        </w:rPr>
        <w:drawing>
          <wp:inline distT="0" distB="0" distL="0" distR="0" wp14:anchorId="247A4E95" wp14:editId="31A5A165">
            <wp:extent cx="5724479" cy="4124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er_table_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479" cy="412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0594C4" w14:textId="5DB9F6D4" w:rsidR="001A67DC" w:rsidRPr="00215F63" w:rsidRDefault="00000FC8" w:rsidP="005A101E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215F63">
        <w:rPr>
          <w:rFonts w:ascii="Times New Roman" w:hAnsi="Times New Roman" w:cs="Times New Roman"/>
          <w:sz w:val="24"/>
          <w:szCs w:val="24"/>
        </w:rPr>
        <w:t xml:space="preserve">Figure </w:t>
      </w:r>
      <w:r w:rsidR="00C8442E">
        <w:rPr>
          <w:rFonts w:ascii="Times New Roman" w:hAnsi="Times New Roman" w:cs="Times New Roman"/>
          <w:sz w:val="24"/>
          <w:szCs w:val="24"/>
        </w:rPr>
        <w:t>4</w:t>
      </w:r>
      <w:r w:rsidRPr="00215F63">
        <w:rPr>
          <w:rFonts w:ascii="Times New Roman" w:hAnsi="Times New Roman" w:cs="Times New Roman"/>
          <w:sz w:val="24"/>
          <w:szCs w:val="24"/>
        </w:rPr>
        <w:t xml:space="preserve">: </w:t>
      </w:r>
      <w:r w:rsidR="00743FDB">
        <w:rPr>
          <w:rFonts w:ascii="Times New Roman" w:hAnsi="Times New Roman" w:cs="Times New Roman"/>
          <w:sz w:val="24"/>
          <w:szCs w:val="24"/>
        </w:rPr>
        <w:t>Electrical g</w:t>
      </w:r>
      <w:r w:rsidR="00C8442E">
        <w:rPr>
          <w:rFonts w:ascii="Times New Roman" w:hAnsi="Times New Roman" w:cs="Times New Roman"/>
          <w:sz w:val="24"/>
          <w:szCs w:val="24"/>
        </w:rPr>
        <w:t xml:space="preserve">round </w:t>
      </w:r>
      <w:r w:rsidR="00F4058C">
        <w:rPr>
          <w:rFonts w:ascii="Times New Roman" w:hAnsi="Times New Roman" w:cs="Times New Roman"/>
          <w:sz w:val="24"/>
          <w:szCs w:val="24"/>
        </w:rPr>
        <w:t>isolation.</w:t>
      </w:r>
    </w:p>
    <w:sectPr w:rsidR="001A67DC" w:rsidRPr="0021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2A8"/>
    <w:multiLevelType w:val="multilevel"/>
    <w:tmpl w:val="446A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E4435"/>
    <w:multiLevelType w:val="hybridMultilevel"/>
    <w:tmpl w:val="F08E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3A3"/>
    <w:multiLevelType w:val="hybridMultilevel"/>
    <w:tmpl w:val="497A2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296A"/>
    <w:multiLevelType w:val="hybridMultilevel"/>
    <w:tmpl w:val="5DD8C5A4"/>
    <w:lvl w:ilvl="0" w:tplc="732C023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73D6"/>
    <w:multiLevelType w:val="hybridMultilevel"/>
    <w:tmpl w:val="373A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42A1"/>
    <w:multiLevelType w:val="hybridMultilevel"/>
    <w:tmpl w:val="BCFEEB6A"/>
    <w:lvl w:ilvl="0" w:tplc="2BAEFC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99A"/>
    <w:multiLevelType w:val="hybridMultilevel"/>
    <w:tmpl w:val="838E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1F08"/>
    <w:multiLevelType w:val="hybridMultilevel"/>
    <w:tmpl w:val="D3E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637A"/>
    <w:multiLevelType w:val="hybridMultilevel"/>
    <w:tmpl w:val="2C9E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4CB9"/>
    <w:multiLevelType w:val="hybridMultilevel"/>
    <w:tmpl w:val="DFAC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126CC"/>
    <w:multiLevelType w:val="hybridMultilevel"/>
    <w:tmpl w:val="D43A4AC4"/>
    <w:lvl w:ilvl="0" w:tplc="813E9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960E7"/>
    <w:multiLevelType w:val="hybridMultilevel"/>
    <w:tmpl w:val="7264F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35CC"/>
    <w:multiLevelType w:val="multilevel"/>
    <w:tmpl w:val="179C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36BA7"/>
    <w:multiLevelType w:val="hybridMultilevel"/>
    <w:tmpl w:val="5D449646"/>
    <w:lvl w:ilvl="0" w:tplc="717E731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648DF3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1A4EC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A4627F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72A8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03432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41C426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9B6227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282F4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22CEE"/>
    <w:multiLevelType w:val="hybridMultilevel"/>
    <w:tmpl w:val="1B4E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D079D"/>
    <w:multiLevelType w:val="hybridMultilevel"/>
    <w:tmpl w:val="DEB6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C12C9"/>
    <w:multiLevelType w:val="hybridMultilevel"/>
    <w:tmpl w:val="A89A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72D71"/>
    <w:multiLevelType w:val="hybridMultilevel"/>
    <w:tmpl w:val="2AF8DE44"/>
    <w:lvl w:ilvl="0" w:tplc="763413D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A082FF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CF844A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64A09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0D48C6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4483DB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ACE3B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F2B7A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D320BA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E6EBC"/>
    <w:multiLevelType w:val="hybridMultilevel"/>
    <w:tmpl w:val="E536F13C"/>
    <w:lvl w:ilvl="0" w:tplc="1F4042A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722A6"/>
    <w:multiLevelType w:val="hybridMultilevel"/>
    <w:tmpl w:val="D4A4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362BF"/>
    <w:multiLevelType w:val="hybridMultilevel"/>
    <w:tmpl w:val="1E02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36544"/>
    <w:multiLevelType w:val="hybridMultilevel"/>
    <w:tmpl w:val="5E460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42032"/>
    <w:multiLevelType w:val="hybridMultilevel"/>
    <w:tmpl w:val="CC9AE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E66A04"/>
    <w:multiLevelType w:val="hybridMultilevel"/>
    <w:tmpl w:val="BE1CB8D4"/>
    <w:lvl w:ilvl="0" w:tplc="50089F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CD21BE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7EB1F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7186A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E68A8F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F7A74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DF0BCD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A3A5B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814EF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A67E8"/>
    <w:multiLevelType w:val="hybridMultilevel"/>
    <w:tmpl w:val="95B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01141"/>
    <w:multiLevelType w:val="hybridMultilevel"/>
    <w:tmpl w:val="22F4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21A07"/>
    <w:multiLevelType w:val="hybridMultilevel"/>
    <w:tmpl w:val="3BD4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"/>
  </w:num>
  <w:num w:numId="5">
    <w:abstractNumId w:val="15"/>
  </w:num>
  <w:num w:numId="6">
    <w:abstractNumId w:val="17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  <w:num w:numId="15">
    <w:abstractNumId w:val="24"/>
  </w:num>
  <w:num w:numId="16">
    <w:abstractNumId w:val="26"/>
  </w:num>
  <w:num w:numId="17">
    <w:abstractNumId w:val="5"/>
  </w:num>
  <w:num w:numId="18">
    <w:abstractNumId w:val="9"/>
  </w:num>
  <w:num w:numId="19">
    <w:abstractNumId w:val="23"/>
  </w:num>
  <w:num w:numId="20">
    <w:abstractNumId w:val="11"/>
  </w:num>
  <w:num w:numId="21">
    <w:abstractNumId w:val="14"/>
  </w:num>
  <w:num w:numId="22">
    <w:abstractNumId w:val="20"/>
  </w:num>
  <w:num w:numId="23">
    <w:abstractNumId w:val="18"/>
  </w:num>
  <w:num w:numId="24">
    <w:abstractNumId w:val="21"/>
  </w:num>
  <w:num w:numId="25">
    <w:abstractNumId w:val="25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1F"/>
    <w:rsid w:val="00000FC8"/>
    <w:rsid w:val="00003F87"/>
    <w:rsid w:val="0001038C"/>
    <w:rsid w:val="00014AA9"/>
    <w:rsid w:val="00020A26"/>
    <w:rsid w:val="00021736"/>
    <w:rsid w:val="000327B6"/>
    <w:rsid w:val="000435AD"/>
    <w:rsid w:val="00055311"/>
    <w:rsid w:val="00055989"/>
    <w:rsid w:val="000607BD"/>
    <w:rsid w:val="00060CA2"/>
    <w:rsid w:val="00063C29"/>
    <w:rsid w:val="00063C7E"/>
    <w:rsid w:val="0007023B"/>
    <w:rsid w:val="00070FBE"/>
    <w:rsid w:val="00084FAC"/>
    <w:rsid w:val="00093014"/>
    <w:rsid w:val="00096DC7"/>
    <w:rsid w:val="000B28ED"/>
    <w:rsid w:val="000B2C70"/>
    <w:rsid w:val="000C223D"/>
    <w:rsid w:val="000C3B16"/>
    <w:rsid w:val="000E255E"/>
    <w:rsid w:val="000E3AD0"/>
    <w:rsid w:val="000E3FF7"/>
    <w:rsid w:val="000E42DD"/>
    <w:rsid w:val="000F134C"/>
    <w:rsid w:val="000F6272"/>
    <w:rsid w:val="001171AC"/>
    <w:rsid w:val="00134809"/>
    <w:rsid w:val="00134B3E"/>
    <w:rsid w:val="00146249"/>
    <w:rsid w:val="00147321"/>
    <w:rsid w:val="001516B1"/>
    <w:rsid w:val="00163AE3"/>
    <w:rsid w:val="00175D1E"/>
    <w:rsid w:val="00181274"/>
    <w:rsid w:val="00184B5C"/>
    <w:rsid w:val="001857EF"/>
    <w:rsid w:val="001863C7"/>
    <w:rsid w:val="00195063"/>
    <w:rsid w:val="00195505"/>
    <w:rsid w:val="00196EA8"/>
    <w:rsid w:val="001A061C"/>
    <w:rsid w:val="001A67DC"/>
    <w:rsid w:val="001D5D47"/>
    <w:rsid w:val="001E141D"/>
    <w:rsid w:val="001E3D51"/>
    <w:rsid w:val="00200FEB"/>
    <w:rsid w:val="00211CDB"/>
    <w:rsid w:val="00215F63"/>
    <w:rsid w:val="002164BE"/>
    <w:rsid w:val="002220C9"/>
    <w:rsid w:val="0022391B"/>
    <w:rsid w:val="00234361"/>
    <w:rsid w:val="002413BB"/>
    <w:rsid w:val="00243596"/>
    <w:rsid w:val="00256F25"/>
    <w:rsid w:val="002807FB"/>
    <w:rsid w:val="002A6A36"/>
    <w:rsid w:val="002B04C2"/>
    <w:rsid w:val="002C2FA5"/>
    <w:rsid w:val="002E3E8D"/>
    <w:rsid w:val="002E7743"/>
    <w:rsid w:val="002F5B91"/>
    <w:rsid w:val="002F6D02"/>
    <w:rsid w:val="003037D1"/>
    <w:rsid w:val="0031032E"/>
    <w:rsid w:val="00310832"/>
    <w:rsid w:val="00324981"/>
    <w:rsid w:val="00326A62"/>
    <w:rsid w:val="003351AC"/>
    <w:rsid w:val="003517A7"/>
    <w:rsid w:val="003627DB"/>
    <w:rsid w:val="0037183E"/>
    <w:rsid w:val="00371B8F"/>
    <w:rsid w:val="003838C3"/>
    <w:rsid w:val="00383E98"/>
    <w:rsid w:val="003868E7"/>
    <w:rsid w:val="003874DE"/>
    <w:rsid w:val="003877FB"/>
    <w:rsid w:val="00393525"/>
    <w:rsid w:val="00393FF8"/>
    <w:rsid w:val="00395C64"/>
    <w:rsid w:val="003A10E5"/>
    <w:rsid w:val="003A5579"/>
    <w:rsid w:val="003B02D3"/>
    <w:rsid w:val="003B1C3F"/>
    <w:rsid w:val="003B36F6"/>
    <w:rsid w:val="003C498B"/>
    <w:rsid w:val="003C5416"/>
    <w:rsid w:val="003C61D5"/>
    <w:rsid w:val="003E38F5"/>
    <w:rsid w:val="003E3FBB"/>
    <w:rsid w:val="003F054B"/>
    <w:rsid w:val="003F4FB7"/>
    <w:rsid w:val="0040070B"/>
    <w:rsid w:val="00401F46"/>
    <w:rsid w:val="00424AC2"/>
    <w:rsid w:val="00426E5F"/>
    <w:rsid w:val="00433C2F"/>
    <w:rsid w:val="00434AFB"/>
    <w:rsid w:val="00445715"/>
    <w:rsid w:val="004615C5"/>
    <w:rsid w:val="00482012"/>
    <w:rsid w:val="004C4A76"/>
    <w:rsid w:val="004C6371"/>
    <w:rsid w:val="004E1818"/>
    <w:rsid w:val="004E20D4"/>
    <w:rsid w:val="00502EB7"/>
    <w:rsid w:val="0050775B"/>
    <w:rsid w:val="0051522A"/>
    <w:rsid w:val="005203BD"/>
    <w:rsid w:val="00542EA5"/>
    <w:rsid w:val="00547806"/>
    <w:rsid w:val="00550B4C"/>
    <w:rsid w:val="00555E36"/>
    <w:rsid w:val="00555FAC"/>
    <w:rsid w:val="00561B80"/>
    <w:rsid w:val="005830FB"/>
    <w:rsid w:val="00592CCD"/>
    <w:rsid w:val="005A101E"/>
    <w:rsid w:val="005A7015"/>
    <w:rsid w:val="005B1979"/>
    <w:rsid w:val="005C100C"/>
    <w:rsid w:val="005C2FE3"/>
    <w:rsid w:val="005C7CC7"/>
    <w:rsid w:val="005D1BDB"/>
    <w:rsid w:val="005E3BD3"/>
    <w:rsid w:val="005E6EBF"/>
    <w:rsid w:val="005E7103"/>
    <w:rsid w:val="005F718A"/>
    <w:rsid w:val="00610F82"/>
    <w:rsid w:val="006351A8"/>
    <w:rsid w:val="00642783"/>
    <w:rsid w:val="00643049"/>
    <w:rsid w:val="00647BAF"/>
    <w:rsid w:val="0065024C"/>
    <w:rsid w:val="00670BFA"/>
    <w:rsid w:val="00672772"/>
    <w:rsid w:val="00682846"/>
    <w:rsid w:val="00684D15"/>
    <w:rsid w:val="00684E8C"/>
    <w:rsid w:val="006A19E1"/>
    <w:rsid w:val="006A4E40"/>
    <w:rsid w:val="006A5231"/>
    <w:rsid w:val="006A7B5E"/>
    <w:rsid w:val="006B07E8"/>
    <w:rsid w:val="006C1957"/>
    <w:rsid w:val="006D0A3A"/>
    <w:rsid w:val="006F3926"/>
    <w:rsid w:val="00701A8E"/>
    <w:rsid w:val="007242A3"/>
    <w:rsid w:val="00724B12"/>
    <w:rsid w:val="00732307"/>
    <w:rsid w:val="0074144F"/>
    <w:rsid w:val="00743FDB"/>
    <w:rsid w:val="00751275"/>
    <w:rsid w:val="0075468A"/>
    <w:rsid w:val="0075617C"/>
    <w:rsid w:val="00760A68"/>
    <w:rsid w:val="007738EB"/>
    <w:rsid w:val="00787EC8"/>
    <w:rsid w:val="00795D2C"/>
    <w:rsid w:val="007A0F57"/>
    <w:rsid w:val="007B5B9B"/>
    <w:rsid w:val="007B75E2"/>
    <w:rsid w:val="007C6A84"/>
    <w:rsid w:val="007D193E"/>
    <w:rsid w:val="00800EE5"/>
    <w:rsid w:val="0080245F"/>
    <w:rsid w:val="0081475A"/>
    <w:rsid w:val="0081660C"/>
    <w:rsid w:val="008339C4"/>
    <w:rsid w:val="008345C5"/>
    <w:rsid w:val="008522DD"/>
    <w:rsid w:val="00866DE5"/>
    <w:rsid w:val="00883040"/>
    <w:rsid w:val="00891CF1"/>
    <w:rsid w:val="008B04D6"/>
    <w:rsid w:val="008B4D3C"/>
    <w:rsid w:val="008C3DBF"/>
    <w:rsid w:val="008C5120"/>
    <w:rsid w:val="008C7129"/>
    <w:rsid w:val="008C7BC8"/>
    <w:rsid w:val="008E41F8"/>
    <w:rsid w:val="008F6C8E"/>
    <w:rsid w:val="00921B42"/>
    <w:rsid w:val="00936845"/>
    <w:rsid w:val="009600BC"/>
    <w:rsid w:val="0096175B"/>
    <w:rsid w:val="00961921"/>
    <w:rsid w:val="0096796E"/>
    <w:rsid w:val="00971E79"/>
    <w:rsid w:val="009822B9"/>
    <w:rsid w:val="0098452A"/>
    <w:rsid w:val="00984CE8"/>
    <w:rsid w:val="00987E46"/>
    <w:rsid w:val="00990309"/>
    <w:rsid w:val="009935FB"/>
    <w:rsid w:val="009A5E8B"/>
    <w:rsid w:val="009A7ECF"/>
    <w:rsid w:val="009C54C3"/>
    <w:rsid w:val="009D1E83"/>
    <w:rsid w:val="009D3D02"/>
    <w:rsid w:val="009D6740"/>
    <w:rsid w:val="009E2D66"/>
    <w:rsid w:val="009F0734"/>
    <w:rsid w:val="009F3C5B"/>
    <w:rsid w:val="009F475E"/>
    <w:rsid w:val="00A019BC"/>
    <w:rsid w:val="00A03384"/>
    <w:rsid w:val="00A054EB"/>
    <w:rsid w:val="00A05605"/>
    <w:rsid w:val="00A12722"/>
    <w:rsid w:val="00A147FF"/>
    <w:rsid w:val="00A155AA"/>
    <w:rsid w:val="00A51C16"/>
    <w:rsid w:val="00A53202"/>
    <w:rsid w:val="00A5503C"/>
    <w:rsid w:val="00A63F49"/>
    <w:rsid w:val="00A71404"/>
    <w:rsid w:val="00A72261"/>
    <w:rsid w:val="00AA1FAE"/>
    <w:rsid w:val="00AA247F"/>
    <w:rsid w:val="00AB3A9E"/>
    <w:rsid w:val="00AB5FB8"/>
    <w:rsid w:val="00AC1EE3"/>
    <w:rsid w:val="00AC4DF6"/>
    <w:rsid w:val="00AD1CB4"/>
    <w:rsid w:val="00AD60C7"/>
    <w:rsid w:val="00AF022A"/>
    <w:rsid w:val="00B02E10"/>
    <w:rsid w:val="00B107ED"/>
    <w:rsid w:val="00B275FE"/>
    <w:rsid w:val="00B344E6"/>
    <w:rsid w:val="00B47CDF"/>
    <w:rsid w:val="00B508F7"/>
    <w:rsid w:val="00B53E9C"/>
    <w:rsid w:val="00B6740D"/>
    <w:rsid w:val="00B80153"/>
    <w:rsid w:val="00B929E0"/>
    <w:rsid w:val="00B94496"/>
    <w:rsid w:val="00B96DED"/>
    <w:rsid w:val="00BA70B1"/>
    <w:rsid w:val="00BB1C8A"/>
    <w:rsid w:val="00BB3402"/>
    <w:rsid w:val="00BC1575"/>
    <w:rsid w:val="00BE3663"/>
    <w:rsid w:val="00BF44ED"/>
    <w:rsid w:val="00C00ADF"/>
    <w:rsid w:val="00C10D11"/>
    <w:rsid w:val="00C167EE"/>
    <w:rsid w:val="00C21D50"/>
    <w:rsid w:val="00C330B6"/>
    <w:rsid w:val="00C41ACA"/>
    <w:rsid w:val="00C43878"/>
    <w:rsid w:val="00C47E8C"/>
    <w:rsid w:val="00C61EE5"/>
    <w:rsid w:val="00C75107"/>
    <w:rsid w:val="00C76E9C"/>
    <w:rsid w:val="00C8442E"/>
    <w:rsid w:val="00C8770D"/>
    <w:rsid w:val="00C92BC8"/>
    <w:rsid w:val="00CA0272"/>
    <w:rsid w:val="00CB2F33"/>
    <w:rsid w:val="00CC6D9A"/>
    <w:rsid w:val="00D06749"/>
    <w:rsid w:val="00D0698E"/>
    <w:rsid w:val="00D1541F"/>
    <w:rsid w:val="00D15A88"/>
    <w:rsid w:val="00D22488"/>
    <w:rsid w:val="00D25945"/>
    <w:rsid w:val="00D3576A"/>
    <w:rsid w:val="00D35CF0"/>
    <w:rsid w:val="00D41836"/>
    <w:rsid w:val="00D4419D"/>
    <w:rsid w:val="00D45495"/>
    <w:rsid w:val="00D54BB2"/>
    <w:rsid w:val="00D63568"/>
    <w:rsid w:val="00D65CD4"/>
    <w:rsid w:val="00D676D9"/>
    <w:rsid w:val="00D67F42"/>
    <w:rsid w:val="00D71DCF"/>
    <w:rsid w:val="00D92D77"/>
    <w:rsid w:val="00DA05F7"/>
    <w:rsid w:val="00DB0614"/>
    <w:rsid w:val="00DC53E9"/>
    <w:rsid w:val="00DC6596"/>
    <w:rsid w:val="00DC7695"/>
    <w:rsid w:val="00DD17F4"/>
    <w:rsid w:val="00DD4ECB"/>
    <w:rsid w:val="00DE0DFD"/>
    <w:rsid w:val="00DE206A"/>
    <w:rsid w:val="00DE52C4"/>
    <w:rsid w:val="00E0529E"/>
    <w:rsid w:val="00E07F92"/>
    <w:rsid w:val="00E17B70"/>
    <w:rsid w:val="00E2351E"/>
    <w:rsid w:val="00E32E7C"/>
    <w:rsid w:val="00E943B4"/>
    <w:rsid w:val="00E95805"/>
    <w:rsid w:val="00E97C2F"/>
    <w:rsid w:val="00EA5046"/>
    <w:rsid w:val="00EB2280"/>
    <w:rsid w:val="00EB366D"/>
    <w:rsid w:val="00EC5AAF"/>
    <w:rsid w:val="00ED23D5"/>
    <w:rsid w:val="00EE08DF"/>
    <w:rsid w:val="00EF42E2"/>
    <w:rsid w:val="00F02F5A"/>
    <w:rsid w:val="00F04B06"/>
    <w:rsid w:val="00F11A5E"/>
    <w:rsid w:val="00F4038D"/>
    <w:rsid w:val="00F4058C"/>
    <w:rsid w:val="00F42AD5"/>
    <w:rsid w:val="00F5581D"/>
    <w:rsid w:val="00F606A0"/>
    <w:rsid w:val="00F67B38"/>
    <w:rsid w:val="00F71028"/>
    <w:rsid w:val="00F777A8"/>
    <w:rsid w:val="00F7780A"/>
    <w:rsid w:val="00F809EF"/>
    <w:rsid w:val="00F83C6E"/>
    <w:rsid w:val="00F91158"/>
    <w:rsid w:val="00F92FA4"/>
    <w:rsid w:val="00FA2452"/>
    <w:rsid w:val="00FA5939"/>
    <w:rsid w:val="00FA7DB7"/>
    <w:rsid w:val="00FD30BC"/>
    <w:rsid w:val="070A9CEC"/>
    <w:rsid w:val="0A423DAE"/>
    <w:rsid w:val="12999B95"/>
    <w:rsid w:val="3118D7F1"/>
    <w:rsid w:val="3A9E0DD7"/>
    <w:rsid w:val="3DD5AE99"/>
    <w:rsid w:val="4222BEAE"/>
    <w:rsid w:val="46DD0774"/>
    <w:rsid w:val="5A83CAE5"/>
    <w:rsid w:val="76662A8D"/>
    <w:rsid w:val="7E5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9E4A"/>
  <w15:chartTrackingRefBased/>
  <w15:docId w15:val="{3B39F646-A8BA-4075-BB8E-2B7880C0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4B5C"/>
    <w:pPr>
      <w:ind w:left="720"/>
      <w:contextualSpacing/>
    </w:pPr>
  </w:style>
  <w:style w:type="paragraph" w:customStyle="1" w:styleId="Default">
    <w:name w:val="Default"/>
    <w:rsid w:val="00C61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67B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866D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B34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F13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030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52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5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1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8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1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0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9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0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2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2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3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9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0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8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 Suleiman</dc:creator>
  <cp:keywords/>
  <dc:description/>
  <cp:lastModifiedBy>Riad Suleiman</cp:lastModifiedBy>
  <cp:revision>45</cp:revision>
  <cp:lastPrinted>2023-07-01T12:10:00Z</cp:lastPrinted>
  <dcterms:created xsi:type="dcterms:W3CDTF">2023-03-03T13:39:00Z</dcterms:created>
  <dcterms:modified xsi:type="dcterms:W3CDTF">2023-07-01T12:13:00Z</dcterms:modified>
</cp:coreProperties>
</file>