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E7" w:rsidRPr="004F64E7" w:rsidRDefault="004F64E7" w:rsidP="004F64E7">
      <w:pPr>
        <w:jc w:val="right"/>
      </w:pPr>
      <w:r w:rsidRPr="004F64E7">
        <w:t>01/07/2021</w:t>
      </w:r>
    </w:p>
    <w:p w:rsidR="00D35E7C" w:rsidRPr="004F64E7" w:rsidRDefault="0044374D" w:rsidP="004F64E7">
      <w:pPr>
        <w:jc w:val="center"/>
        <w:rPr>
          <w:b/>
        </w:rPr>
      </w:pPr>
      <w:r w:rsidRPr="004F64E7">
        <w:rPr>
          <w:b/>
        </w:rPr>
        <w:t xml:space="preserve">I&amp;C signals </w:t>
      </w:r>
      <w:r w:rsidR="004F64E7" w:rsidRPr="004F64E7">
        <w:rPr>
          <w:b/>
        </w:rPr>
        <w:t xml:space="preserve">for UITF irradiation beamline </w:t>
      </w:r>
      <w:r w:rsidRPr="004F64E7">
        <w:rPr>
          <w:b/>
        </w:rPr>
        <w:t>to be integrated</w:t>
      </w:r>
      <w:r w:rsidR="004F64E7" w:rsidRPr="004F64E7">
        <w:rPr>
          <w:b/>
        </w:rPr>
        <w:t xml:space="preserve"> in EPICS</w:t>
      </w:r>
    </w:p>
    <w:p w:rsidR="006C5222" w:rsidRDefault="006C5222">
      <w:r>
        <w:rPr>
          <w:noProof/>
        </w:rPr>
        <mc:AlternateContent>
          <mc:Choice Requires="wpc">
            <w:drawing>
              <wp:inline distT="0" distB="0" distL="0" distR="0">
                <wp:extent cx="5793105" cy="1951516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962049" y="764276"/>
                            <a:ext cx="805331" cy="4435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222" w:rsidRPr="006C5222" w:rsidRDefault="006C5222" w:rsidP="006C52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C5222">
                                <w:rPr>
                                  <w:sz w:val="20"/>
                                </w:rPr>
                                <w:t>Pneumatic valve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926611" y="814621"/>
                            <a:ext cx="714107" cy="3317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222" w:rsidRDefault="006C5222" w:rsidP="006C522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Solenoid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0811" y="760030"/>
                            <a:ext cx="522868" cy="4432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222" w:rsidRDefault="006C5222" w:rsidP="006C522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Fast valve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178608" y="255062"/>
                            <a:ext cx="488931" cy="4432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222" w:rsidRDefault="006C5222" w:rsidP="006C522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Ion pump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178606" y="1326412"/>
                            <a:ext cx="536699" cy="4432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64E7" w:rsidRDefault="004F64E7" w:rsidP="004F64E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 gauge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038106" y="794149"/>
                            <a:ext cx="612068" cy="4432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64E7" w:rsidRPr="004F64E7" w:rsidRDefault="004F64E7" w:rsidP="004F64E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F64E7">
                                <w:rPr>
                                  <w:rFonts w:eastAsia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Sample carriage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>
                          <a:stCxn id="4" idx="3"/>
                          <a:endCxn id="2" idx="1"/>
                        </wps:cNvCnPr>
                        <wps:spPr>
                          <a:xfrm>
                            <a:off x="593679" y="981645"/>
                            <a:ext cx="368370" cy="4407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stCxn id="2" idx="3"/>
                          <a:endCxn id="3" idx="1"/>
                        </wps:cNvCnPr>
                        <wps:spPr>
                          <a:xfrm flipV="1">
                            <a:off x="1767380" y="980517"/>
                            <a:ext cx="159231" cy="553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>
                          <a:endCxn id="6" idx="0"/>
                        </wps:cNvCnPr>
                        <wps:spPr>
                          <a:xfrm>
                            <a:off x="4435526" y="702860"/>
                            <a:ext cx="11193" cy="623552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16657" y="814620"/>
                            <a:ext cx="572782" cy="33147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64E7" w:rsidRDefault="004F64E7" w:rsidP="004F64E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Viewer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>
                          <a:stCxn id="3" idx="3"/>
                          <a:endCxn id="13" idx="1"/>
                        </wps:cNvCnPr>
                        <wps:spPr>
                          <a:xfrm flipV="1">
                            <a:off x="2640718" y="980355"/>
                            <a:ext cx="975939" cy="162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189204" y="959883"/>
                            <a:ext cx="628456" cy="2284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4810836" y="852985"/>
                            <a:ext cx="0" cy="23201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00371" y="866561"/>
                            <a:ext cx="284024" cy="279523"/>
                          </a:xfrm>
                          <a:prstGeom prst="rect">
                            <a:avLst/>
                          </a:prstGeom>
                          <a:solidFill>
                            <a:srgbClr val="FF66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64E7" w:rsidRDefault="004F64E7" w:rsidP="004F64E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82508" y="869212"/>
                            <a:ext cx="283845" cy="279400"/>
                          </a:xfrm>
                          <a:prstGeom prst="rect">
                            <a:avLst/>
                          </a:prstGeom>
                          <a:solidFill>
                            <a:srgbClr val="FF66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64E7" w:rsidRDefault="004F64E7" w:rsidP="004F64E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56.15pt;height:153.65pt;mso-position-horizontal-relative:char;mso-position-vertical-relative:line" coordsize="57931,1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eg0wYAAFI0AAAOAAAAZHJzL2Uyb0RvYy54bWzsW1tv2zYUfh+w/yDofbWoCyUZdYosg4cB&#10;XVs03fosy5ItQBI1Somd/fp9vOgSXxo7SdMA04sjidShSJ7vXL7DvH23LXLjNuF1xsqZSd5YppGU&#10;MVtm5Wpm/vVl/ktgGnUTlcsoZ2UyM++S2nx38fNPbzfVNLHZmuXLhBsQUtbTTTUz101TTSeTOl4n&#10;RVS/YVVSojFlvIga3PLVZMmjDaQX+cS2LDrZML6sOIuTusbT31SjeSHlp2kSNx/TtE4aI5+Z+LZG&#10;/nL5uxC/k4u30XTFo2qdxfozokd8RRFlJQbtRP0WNZFxw7M9UUUWc1aztHkTs2LC0jSLEzkHzIZY&#10;O7O5isrbqJaTibE67Qfi6hnlLlZYA4icbrAZibzGVtRVtyn10wa7XkdVIudQT+MPt5+4kS1npm0a&#10;ZVRAIT5ji6JylSeGLTZjU8le19Unru9qXIqV3aa8EH+xZsZ2ZobUttzQNO5mpk9d26dqK5NtY8Ro&#10;DizPcYhpxGh3XcfzpPRJL6bidfN7wgpDXMxMjs+QGxjdvq8bDI2ubRcxas3ybDnP8lzeCO1MrnJu&#10;3EbQq8WKyFfzm+JPtlTPqGdZUrsgRyqz6C6lDiRNxGzV/ORVc5cnQn5efk5SLBPmYUvJnQQlPIrj&#10;pGzUoPU6WibqsRjy8JhSoJCcYgadbC3g/mRa2WoJdH/xaiLR1L1sfevD1MvdG3JkVjbdy0VWMn5I&#10;QI5Z6ZFVfyzZYGnEZbNdbNFFXC7Y8g76xJmCdV3F8wy7+T6qm08RB46BeNim5iN+0pxtZibTV6ax&#10;ZvzfQ89Ffyg8Wk1jA7swM+t/biKemEb+RwkohMR1hSGRN67n27jhw5bFsKW8Ka4YVASaiK+Tl6J/&#10;k7eXKWfFV5iwSzEqmqIyxtgzM254e3PVKHsFIxgnl5eyG4xHFTXvy2thCtQ+Cm39sv0a8UqrdAMs&#10;fGAt/KLpjmarvmJrSnZ507A0k2rfr6teepgCtdrf3SY4+zbBOcsmkNCmlGCtAfqAuNSWygTV1UbB&#10;Jy6xfGUUYB388FmNAl8tOpMwnw+x2NuOEfG9NVRG60TES6cht7NX0IeBPwJZGMgXB7K7D2T3LCD7&#10;VqBh7FPLcnSY1sLYs+2AIq7Uvt1W7S/n24/72dG3z8yn+nYdHp7p4kek/xCke/tI985Cukv8gFoA&#10;M1y27XkWlS65d9luEISDOP6JWB/d71PcbxeMnRp3j6D8IaCk+6CU2bGInJCBP5xbK1BCDEBJHJu6&#10;ZAeVnkNpiOT7eTzwiMqnoLKLrEZUDnib15fdIu/cZbz8s1ylZzkBsRQq/dAlYL8QJPWukhLb+n5h&#10;8f3sVuS3YnTBbo3Z7fPEvF3gNAL5VQMZwaoC8nXDo2y1bowrVpbgjxk3ggGir0pFXNfN1baUWQ3y&#10;YknqykAKwC2XbQvocNmi2E/tqJUAcXOEA/dCh/qKAw8DQl2pQb1BcGjg+OAUlZcG8aUA2xLpLb2t&#10;6cI8KwVNv8cTCpJcPM5LAwSqD9pdU7897gcUtyJ1mm1L4w6tg5DR8rmS1JdTO0B6n0BMH2a0TyCl&#10;X5rR7pciPcZoK7yLzREL8nJ8K4FuHNVkNOKL7mkitrlT5VZh91UZLO6pqmykeVb93RLYurBDfOo7&#10;AT4NwWeIMg6RettrNfFCu80IPc+ROn+c+xm1+lCZ5X6R5xF1mtes1V1p8YB9VonMjlYP7DCiK6m8&#10;Kri510/cHLHDqsCoIzML5OQOYUkICQELYYep/XAtctTZ/53OHih9kY5uOSlndyih1EOSASWTta8d&#10;HUSl0g8ADaGEqH25CAy+GQ6cVxAfZgeW9avltdKH/r9HkLw64PjHarfiQtTSiFUS1W6YJBiO1h2P&#10;2cGrzg5IV/w65H46sgaY3s8P2tBpP6iCMXhaVAUSz/KJ4tkRVcEJCX3qo6rQRzKhGT2iSPgxqFKH&#10;ZeQyvcThl9ccVHWFnkNa3TEXWqt14nAsWiJBiLNbKsD3wiBo1V2f0qB24HoIpoSnQqVXQmbUxVEX&#10;26ODBLpxPG3t/ORpughGNXBU5B54dhjsmEXNntgOTmc+cFjotKhdULgjf5IKm6r5EOXXjp4aeM1G&#10;sWMC+0OscLE9bfJwpc0OcLzF1yfWEL/TnRNrMH+WDVMpbaEfera0lcet4eOj9vmc0vlc5wRj1P5M&#10;51i6Cs9zRO0wRgeOneLpeOT04bP07TlYkVTBNehj6AQh725VDs/OgbBDAtvTJ1gCGtq7tXI7cBDP&#10;dBB2u8LZER5+hDBKKd1J8RMY/UfQl+ccOu0M+gjh7oS5cN8nnBoHmSH/b0XWifU/2Yj/jBney6pH&#10;/69AF/8BAAD//wMAUEsDBBQABgAIAAAAIQDdNPc+2wAAAAUBAAAPAAAAZHJzL2Rvd25yZXYueG1s&#10;TI/NTsMwEITvSLyDtUjcqO1GohCyqRBST0ioPzyAE2+T0HgdxU6bvj2GC1xWGs1o5ttiPbtenGkM&#10;nWcEvVAgiGtvO24QPg+bhycQIRq2pvdMCFcKsC5vbwqTW3/hHZ33sRGphENuENoYh1zKULfkTFj4&#10;gTh5Rz86E5McG2lHc0nlrpdLpR6lMx2nhdYM9NZSfdpPDsFf9TBvDx/bnapPq/ej1lP1tUG8v5tf&#10;X0BEmuNfGH7wEzqUianyE9sgeoT0SPy9yXvWywxEhZCpVQayLOR/+vIbAAD//wMAUEsBAi0AFAAG&#10;AAgAAAAhALaDOJL+AAAA4QEAABMAAAAAAAAAAAAAAAAAAAAAAFtDb250ZW50X1R5cGVzXS54bWxQ&#10;SwECLQAUAAYACAAAACEAOP0h/9YAAACUAQAACwAAAAAAAAAAAAAAAAAvAQAAX3JlbHMvLnJlbHNQ&#10;SwECLQAUAAYACAAAACEAGm0noNMGAABSNAAADgAAAAAAAAAAAAAAAAAuAgAAZHJzL2Uyb0RvYy54&#10;bWxQSwECLQAUAAYACAAAACEA3TT3PtsAAAAFAQAADwAAAAAAAAAAAAAAAAAtCQAAZHJzL2Rvd25y&#10;ZXYueG1sUEsFBgAAAAAEAAQA8wAAAD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31;height:19513;visibility:visible;mso-wrap-style:square">
                  <v:fill o:detectmouseclick="t"/>
                  <v:path o:connecttype="none"/>
                </v:shape>
                <v:rect id="Rectangle 2" o:spid="_x0000_s1028" style="position:absolute;left:9620;top:7642;width:8053;height:4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vdwgAAANoAAAAPAAAAZHJzL2Rvd25yZXYueG1sRI/RasJA&#10;FETfC/7DcgVfSt1oIUjqKlYTEN9q+wGX7DUbkr2bZldN/t4tCH0cZuYMs94OthU36n3tWMFinoAg&#10;Lp2uuVLw8128rUD4gKyxdUwKRvKw3Uxe1phpd+cvup1DJSKEfYYKTAhdJqUvDVn0c9cRR+/ieosh&#10;yr6Susd7hNtWLpMklRZrjgsGO9obKpvz1SpoPw+r99xzOjbm9bc4yeaQh0Sp2XTYfYAINIT/8LN9&#10;1AqW8Hcl3gC5eQAAAP//AwBQSwECLQAUAAYACAAAACEA2+H2y+4AAACFAQAAEwAAAAAAAAAAAAAA&#10;AAAAAAAAW0NvbnRlbnRfVHlwZXNdLnhtbFBLAQItABQABgAIAAAAIQBa9CxbvwAAABUBAAALAAAA&#10;AAAAAAAAAAAAAB8BAABfcmVscy8ucmVsc1BLAQItABQABgAIAAAAIQBVPbvdwgAAANoAAAAPAAAA&#10;AAAAAAAAAAAAAAcCAABkcnMvZG93bnJldi54bWxQSwUGAAAAAAMAAwC3AAAA9gIAAAAA&#10;" fillcolor="#a5a5a5 [2092]" strokecolor="#1f4d78 [1604]" strokeweight="1pt">
                  <v:textbox>
                    <w:txbxContent>
                      <w:p w:rsidR="006C5222" w:rsidRPr="006C5222" w:rsidRDefault="006C5222" w:rsidP="006C5222">
                        <w:pPr>
                          <w:jc w:val="center"/>
                          <w:rPr>
                            <w:sz w:val="20"/>
                          </w:rPr>
                        </w:pPr>
                        <w:r w:rsidRPr="006C5222">
                          <w:rPr>
                            <w:sz w:val="20"/>
                          </w:rPr>
                          <w:t>Pneumatic valve</w:t>
                        </w:r>
                      </w:p>
                    </w:txbxContent>
                  </v:textbox>
                </v:rect>
                <v:rect id="Rectangle 3" o:spid="_x0000_s1029" style="position:absolute;left:19266;top:8146;width:7141;height:3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IiwQAAANoAAAAPAAAAZHJzL2Rvd25yZXYueG1sRI/BasMw&#10;EETvhfyD2EBvjdwW3OBGNsVQyMEU4oSct9ZGNrFWxlJs9++rQqDHYWbeMLtisb2YaPSdYwXPmwQE&#10;ceN0x0bB6fj5tAXhA7LG3jEp+CEPRb562GGm3cwHmupgRISwz1BBG8KQSembliz6jRuIo3dxo8UQ&#10;5WikHnGOcNvLlyRJpcWO40KLA5UtNdf6ZhWc00qW5lh+Y2JN5eireTOmUupxvXy8gwi0hP/wvb3X&#10;Cl7h70q8ATL/BQAA//8DAFBLAQItABQABgAIAAAAIQDb4fbL7gAAAIUBAAATAAAAAAAAAAAAAAAA&#10;AAAAAABbQ29udGVudF9UeXBlc10ueG1sUEsBAi0AFAAGAAgAAAAhAFr0LFu/AAAAFQEAAAsAAAAA&#10;AAAAAAAAAAAAHwEAAF9yZWxzLy5yZWxzUEsBAi0AFAAGAAgAAAAhAIyNYiLBAAAA2gAAAA8AAAAA&#10;AAAAAAAAAAAABwIAAGRycy9kb3ducmV2LnhtbFBLBQYAAAAAAwADALcAAAD1AgAAAAA=&#10;" fillcolor="red" strokecolor="#1f4d78 [1604]" strokeweight="1pt">
                  <v:textbox>
                    <w:txbxContent>
                      <w:p w:rsidR="006C5222" w:rsidRDefault="006C5222" w:rsidP="006C522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Solenoid</w:t>
                        </w:r>
                      </w:p>
                    </w:txbxContent>
                  </v:textbox>
                </v:rect>
                <v:rect id="Rectangle 4" o:spid="_x0000_s1030" style="position:absolute;left:708;top:7600;width:5228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uRwQAAANoAAAAPAAAAZHJzL2Rvd25yZXYueG1sRI9Pi8Iw&#10;FMTvC36H8ARva+oflqUaRQSr4Gld8fxonk2xealNtNVPb4SFPQ4z8xtmvuxsJe7U+NKxgtEwAUGc&#10;O11yoeD4u/n8BuEDssbKMSl4kIflovcxx1S7ln/ofgiFiBD2KSowIdSplD43ZNEPXU0cvbNrLIYo&#10;m0LqBtsIt5UcJ8mXtFhyXDBY09pQfjncrIJM7qe0fWST5zUz7YmObtsmTqlBv1vNQATqwn/4r73T&#10;CqbwvhJvgFy8AAAA//8DAFBLAQItABQABgAIAAAAIQDb4fbL7gAAAIUBAAATAAAAAAAAAAAAAAAA&#10;AAAAAABbQ29udGVudF9UeXBlc10ueG1sUEsBAi0AFAAGAAgAAAAhAFr0LFu/AAAAFQEAAAsAAAAA&#10;AAAAAAAAAAAAHwEAAF9yZWxzLy5yZWxzUEsBAi0AFAAGAAgAAAAhABJ8C5HBAAAA2gAAAA8AAAAA&#10;AAAAAAAAAAAABwIAAGRycy9kb3ducmV2LnhtbFBLBQYAAAAAAwADALcAAAD1AgAAAAA=&#10;" fillcolor="#7f7f7f [1612]" strokecolor="#1f4d78 [1604]" strokeweight="1pt">
                  <v:textbox>
                    <w:txbxContent>
                      <w:p w:rsidR="006C5222" w:rsidRDefault="006C5222" w:rsidP="006C522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Fast valve</w:t>
                        </w:r>
                      </w:p>
                    </w:txbxContent>
                  </v:textbox>
                </v:rect>
                <v:rect id="Rectangle 5" o:spid="_x0000_s1031" style="position:absolute;left:41786;top:2550;width:488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>
                  <v:textbox>
                    <w:txbxContent>
                      <w:p w:rsidR="006C5222" w:rsidRDefault="006C5222" w:rsidP="006C5222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Ion pump</w:t>
                        </w:r>
                      </w:p>
                    </w:txbxContent>
                  </v:textbox>
                </v:rect>
                <v:rect id="Rectangle 6" o:spid="_x0000_s1032" style="position:absolute;left:41786;top:13264;width:5367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>
                  <v:textbox>
                    <w:txbxContent>
                      <w:p w:rsidR="004F64E7" w:rsidRDefault="004F64E7" w:rsidP="004F64E7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 gauge</w:t>
                        </w:r>
                      </w:p>
                    </w:txbxContent>
                  </v:textbox>
                </v:rect>
                <v:rect id="Rectangle 7" o:spid="_x0000_s1033" style="position:absolute;left:50381;top:7941;width:6120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ZPwwAAANoAAAAPAAAAZHJzL2Rvd25yZXYueG1sRI/NasMw&#10;EITvgb6D2EJviWwf2uBEMaUQyKGHOs3PdbE2tom1UiQ1dt++KhR6HGbmG2ZdTWYQd/Kht6wgX2Qg&#10;iBure24VHD638yWIEJE1DpZJwTcFqDYPszWW2o5c030fW5EgHEpU0MXoSilD05HBsLCOOHkX6w3G&#10;JH0rtccxwc0giyx7lgZ7TgsdOnrrqLnuv4yC+nDkW144eb6+f/jlNp4GZwulnh6n1xWISFP8D/+1&#10;d1rBC/xeSTdAbn4AAAD//wMAUEsBAi0AFAAGAAgAAAAhANvh9svuAAAAhQEAABMAAAAAAAAAAAAA&#10;AAAAAAAAAFtDb250ZW50X1R5cGVzXS54bWxQSwECLQAUAAYACAAAACEAWvQsW78AAAAVAQAACwAA&#10;AAAAAAAAAAAAAAAfAQAAX3JlbHMvLnJlbHNQSwECLQAUAAYACAAAACEAsVBGT8MAAADaAAAADwAA&#10;AAAAAAAAAAAAAAAHAgAAZHJzL2Rvd25yZXYueG1sUEsFBgAAAAADAAMAtwAAAPcCAAAAAA==&#10;" fillcolor="yellow" strokecolor="#1f4d78 [1604]" strokeweight="1pt">
                  <v:textbox>
                    <w:txbxContent>
                      <w:p w:rsidR="004F64E7" w:rsidRPr="004F64E7" w:rsidRDefault="004F64E7" w:rsidP="004F64E7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4F64E7">
                          <w:rPr>
                            <w:rFonts w:eastAsia="Calibri"/>
                            <w:color w:val="000000" w:themeColor="text1"/>
                            <w:sz w:val="20"/>
                            <w:szCs w:val="20"/>
                          </w:rPr>
                          <w:t>Sample carriage</w:t>
                        </w:r>
                      </w:p>
                    </w:txbxContent>
                  </v:textbox>
                </v:rect>
                <v:line id="Straight Connector 8" o:spid="_x0000_s1034" style="position:absolute;visibility:visible;mso-wrap-style:square" from="5936,9816" to="96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9chvAAAANoAAAAPAAAAZHJzL2Rvd25yZXYueG1sRE+7CsIw&#10;FN0F/yFcwU1TH4hUo4gguCioXbpdm2tbbW5KE7X+vRkEx8N5L9etqcSLGldaVjAaRiCIM6tLzhUk&#10;l91gDsJ5ZI2VZVLwIQfrVbezxFjbN5/odfa5CCHsYlRQeF/HUrqsIINuaGviwN1sY9AH2ORSN/gO&#10;4aaS4yiaSYMlh4YCa9oWlD3OT6MgvabJNZmZ0eGeyGc1dUd5n5BS/V67WYDw1Pq/+OfeawVha7gS&#10;boBcfQEAAP//AwBQSwECLQAUAAYACAAAACEA2+H2y+4AAACFAQAAEwAAAAAAAAAAAAAAAAAAAAAA&#10;W0NvbnRlbnRfVHlwZXNdLnhtbFBLAQItABQABgAIAAAAIQBa9CxbvwAAABUBAAALAAAAAAAAAAAA&#10;AAAAAB8BAABfcmVscy8ucmVsc1BLAQItABQABgAIAAAAIQA0W9chvAAAANoAAAAPAAAAAAAAAAAA&#10;AAAAAAcCAABkcnMvZG93bnJldi54bWxQSwUGAAAAAAMAAwC3AAAA8AIAAAAA&#10;" strokecolor="black [3213]" strokeweight="6pt">
                  <v:stroke joinstyle="miter"/>
                </v:line>
                <v:line id="Straight Connector 10" o:spid="_x0000_s1035" style="position:absolute;flip:y;visibility:visible;mso-wrap-style:square" from="17673,9805" to="19266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/55xAAAANsAAAAPAAAAZHJzL2Rvd25yZXYueG1sRI9Pb8Iw&#10;DMXvk/YdIk/iNlI4jKkQEEyaGFzQ+COuVmOaisapmgCFT48Pk3az9Z7f+3ky63ytrtTGKrCBQT8D&#10;RVwEW3FpYL/7fv8EFROyxTowGbhThNn09WWCuQ03/qXrNpVKQjjmaMCl1ORax8KRx9gPDbFop9B6&#10;TLK2pbYt3iTc13qYZR/aY8XS4LChL0fFeXvxBni5KVbr9fJwGd2H5eNYuZ3jhTG9t24+BpWoS//m&#10;v+sfK/hCL7/IAHr6BAAA//8DAFBLAQItABQABgAIAAAAIQDb4fbL7gAAAIUBAAATAAAAAAAAAAAA&#10;AAAAAAAAAABbQ29udGVudF9UeXBlc10ueG1sUEsBAi0AFAAGAAgAAAAhAFr0LFu/AAAAFQEAAAsA&#10;AAAAAAAAAAAAAAAAHwEAAF9yZWxzLy5yZWxzUEsBAi0AFAAGAAgAAAAhADvX/nnEAAAA2wAAAA8A&#10;AAAAAAAAAAAAAAAABwIAAGRycy9kb3ducmV2LnhtbFBLBQYAAAAAAwADALcAAAD4AgAAAAA=&#10;" strokecolor="black [3213]" strokeweight="6pt">
                  <v:stroke joinstyle="miter"/>
                </v:line>
                <v:line id="Straight Connector 12" o:spid="_x0000_s1036" style="position:absolute;visibility:visible;mso-wrap-style:square" from="44355,7028" to="44467,1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DIvQAAANsAAAAPAAAAZHJzL2Rvd25yZXYueG1sRE9LCsIw&#10;EN0L3iGM4E5TP4hUo4gguFFQu3E3NmNbbSaliVpvbwTB3Tzed+bLxpTiSbUrLCsY9CMQxKnVBWcK&#10;ktOmNwXhPLLG0jIpeJOD5aLdmmOs7YsP9Dz6TIQQdjEqyL2vYildmpNB17cVceCutjboA6wzqWt8&#10;hXBTymEUTaTBgkNDjhWtc0rvx4dRcL6ck0syMYPdLZGPcuz28jYipbqdZjUD4anxf/HPvdVh/hC+&#10;v4QD5OIDAAD//wMAUEsBAi0AFAAGAAgAAAAhANvh9svuAAAAhQEAABMAAAAAAAAAAAAAAAAAAAAA&#10;AFtDb250ZW50X1R5cGVzXS54bWxQSwECLQAUAAYACAAAACEAWvQsW78AAAAVAQAACwAAAAAAAAAA&#10;AAAAAAAfAQAAX3JlbHMvLnJlbHNQSwECLQAUAAYACAAAACEAKi8AyL0AAADbAAAADwAAAAAAAAAA&#10;AAAAAAAHAgAAZHJzL2Rvd25yZXYueG1sUEsFBgAAAAADAAMAtwAAAPECAAAAAA==&#10;" strokecolor="black [3213]" strokeweight="6pt">
                  <v:stroke joinstyle="miter"/>
                </v:line>
                <v:rect id="Rectangle 13" o:spid="_x0000_s1037" style="position:absolute;left:36166;top:8146;width:5728;height:3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GAvwAAANsAAAAPAAAAZHJzL2Rvd25yZXYueG1sRE/NagIx&#10;EL4XfIcwgreaVUHqahQRWwqeuvoAQzJmFzeTdRPd9O2bQqG3+fh+Z7NLrhVP6kPjWcFsWoAg1t40&#10;bBVczu+vbyBCRDbYeiYF3xRgtx29bLA0fuAvelbRihzCoUQFdYxdKWXQNTkMU98RZ+7qe4cxw95K&#10;0+OQw10r50WxlA4bzg01dnSoSd+qh1MQ9P2Cdvg43K4p2VM1O1q9Oio1Gaf9GkSkFP/Ff+5Pk+cv&#10;4PeXfIDc/gAAAP//AwBQSwECLQAUAAYACAAAACEA2+H2y+4AAACFAQAAEwAAAAAAAAAAAAAAAAAA&#10;AAAAW0NvbnRlbnRfVHlwZXNdLnhtbFBLAQItABQABgAIAAAAIQBa9CxbvwAAABUBAAALAAAAAAAA&#10;AAAAAAAAAB8BAABfcmVscy8ucmVsc1BLAQItABQABgAIAAAAIQAhpfGAvwAAANsAAAAPAAAAAAAA&#10;AAAAAAAAAAcCAABkcnMvZG93bnJldi54bWxQSwUGAAAAAAMAAwC3AAAA8wIAAAAA&#10;" fillcolor="#00b050" strokecolor="#1f4d78 [1604]" strokeweight="1pt">
                  <v:textbox>
                    <w:txbxContent>
                      <w:p w:rsidR="004F64E7" w:rsidRDefault="004F64E7" w:rsidP="004F64E7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Viewer</w:t>
                        </w:r>
                      </w:p>
                    </w:txbxContent>
                  </v:textbox>
                </v:rect>
                <v:line id="Straight Connector 14" o:spid="_x0000_s1038" style="position:absolute;flip:y;visibility:visible;mso-wrap-style:square" from="26407,9803" to="36166,9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Ph6wgAAANsAAAAPAAAAZHJzL2Rvd25yZXYueG1sRE9La8JA&#10;EL4L/Q/LFHprNpViJWaVVpC0XoovvA7ZMRuanQ3ZNUZ/fbdQ8DYf33PyxWAb0VPna8cKXpIUBHHp&#10;dM2Vgv1u9TwF4QOyxsYxKbiSh8X8YZRjpt2FN9RvQyViCPsMFZgQ2kxKXxqy6BPXEkfu5DqLIcKu&#10;krrDSwy3jRyn6URarDk2GGxpaaj82Z6tAi6+y6/1ujic367j6naszc7wh1JPj8P7DESgIdzF/+5P&#10;Hee/wt8v8QA5/wUAAP//AwBQSwECLQAUAAYACAAAACEA2+H2y+4AAACFAQAAEwAAAAAAAAAAAAAA&#10;AAAAAAAAW0NvbnRlbnRfVHlwZXNdLnhtbFBLAQItABQABgAIAAAAIQBa9CxbvwAAABUBAAALAAAA&#10;AAAAAAAAAAAAAB8BAABfcmVscy8ucmVsc1BLAQItABQABgAIAAAAIQBE7Ph6wgAAANsAAAAPAAAA&#10;AAAAAAAAAAAAAAcCAABkcnMvZG93bnJldi54bWxQSwUGAAAAAAMAAwC3AAAA9gIAAAAA&#10;" strokecolor="black [3213]" strokeweight="6pt">
                  <v:stroke joinstyle="miter"/>
                </v:line>
                <v:line id="Straight Connector 15" o:spid="_x0000_s1039" style="position:absolute;visibility:visible;mso-wrap-style:square" from="41892,9598" to="48176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i8vwAAANsAAAAPAAAAZHJzL2Rvd25yZXYueG1sRE9Ni8Iw&#10;EL0v+B/CCN7W1FWLVKPIguBFQe3F29iMbbWZlCZq/fdGELzN433ObNGaStypcaVlBYN+BII4s7rk&#10;XEF6WP1OQDiPrLGyTAqe5GAx7/zMMNH2wTu6730uQgi7BBUU3teJlC4ryKDr25o4cGfbGPQBNrnU&#10;DT5CuKnkXxTF0mDJoaHAmv4Lyq77m1FwPB3TUxqbweaSyls1clt5GZJSvW67nILw1Pqv+ONe6zB/&#10;DO9fwgFy/gIAAP//AwBQSwECLQAUAAYACAAAACEA2+H2y+4AAACFAQAAEwAAAAAAAAAAAAAAAAAA&#10;AAAAW0NvbnRlbnRfVHlwZXNdLnhtbFBLAQItABQABgAIAAAAIQBa9CxbvwAAABUBAAALAAAAAAAA&#10;AAAAAAAAAB8BAABfcmVscy8ucmVsc1BLAQItABQABgAIAAAAIQClxpi8vwAAANsAAAAPAAAAAAAA&#10;AAAAAAAAAAcCAABkcnMvZG93bnJldi54bWxQSwUGAAAAAAMAAwC3AAAA8wIAAAAA&#10;" strokecolor="black [3213]" strokeweight="6pt">
                  <v:stroke joinstyle="miter"/>
                </v:line>
                <v:line id="Straight Connector 16" o:spid="_x0000_s1040" style="position:absolute;visibility:visible;mso-wrap-style:square" from="48108,8529" to="48108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d8xAAAANsAAAAPAAAAZHJzL2Rvd25yZXYueG1sRI9BawIx&#10;EIXvBf9DGMGLaFIP0q5GEUUQDy3uFs/DZnazuJksm1TXf98UCr3N8N735s16O7hW3KkPjWcNr3MF&#10;grj0puFaw1dxnL2BCBHZYOuZNDwpwHYzelljZvyDL3TPYy1SCIcMNdgYu0zKUFpyGOa+I05a5XuH&#10;Ma19LU2PjxTuWrlQaikdNpwuWOxob6m85d8u1Thci+pM6qPK28/33WWYWtVMtZ6Mh90KRKQh/pv/&#10;6JNJ3BJ+f0kDyM0PAAAA//8DAFBLAQItABQABgAIAAAAIQDb4fbL7gAAAIUBAAATAAAAAAAAAAAA&#10;AAAAAAAAAABbQ29udGVudF9UeXBlc10ueG1sUEsBAi0AFAAGAAgAAAAhAFr0LFu/AAAAFQEAAAsA&#10;AAAAAAAAAAAAAAAAHwEAAF9yZWxzLy5yZWxzUEsBAi0AFAAGAAgAAAAhAPLAJ3zEAAAA2wAAAA8A&#10;AAAAAAAAAAAAAAAABwIAAGRycy9kb3ducmV2LnhtbFBLBQYAAAAAAwADALcAAAD4AgAAAAA=&#10;" strokecolor="black [3213]" strokeweight="3pt">
                  <v:stroke joinstyle="miter"/>
                </v:line>
                <v:rect id="Rectangle 18" o:spid="_x0000_s1041" style="position:absolute;left:28003;top:8665;width:2840;height:2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f2xAAAANsAAAAPAAAAZHJzL2Rvd25yZXYueG1sRI9Bb8Iw&#10;DIXvSPsPkSdxg5Qd0NQRKlQJCQ0OG+yym9eYtqJxShJK9+/nwyRutt7ze59Xxeg6NVCIrWcDi3kG&#10;irjytuXawNdpO3sFFROyxc4zGfilCMX6abLC3Po7f9JwTLWSEI45GmhS6nOtY9WQwzj3PbFoZx8c&#10;JllDrW3Au4S7Tr9k2VI7bFkaGuypbKi6HG/OQBW7evigg6XrPgvlz/598b27GjN9HjdvoBKN6WH+&#10;v95ZwRdY+UUG0Os/AAAA//8DAFBLAQItABQABgAIAAAAIQDb4fbL7gAAAIUBAAATAAAAAAAAAAAA&#10;AAAAAAAAAABbQ29udGVudF9UeXBlc10ueG1sUEsBAi0AFAAGAAgAAAAhAFr0LFu/AAAAFQEAAAsA&#10;AAAAAAAAAAAAAAAAHwEAAF9yZWxzLy5yZWxzUEsBAi0AFAAGAAgAAAAhAOuox/bEAAAA2wAAAA8A&#10;AAAAAAAAAAAAAAAABwIAAGRycy9kb3ducmV2LnhtbFBLBQYAAAAAAwADALcAAAD4AgAAAAA=&#10;" fillcolor="#f6f" strokecolor="#1f4d78 [1604]" strokeweight="1pt">
                  <v:textbox inset="0,,0">
                    <w:txbxContent>
                      <w:p w:rsidR="004F64E7" w:rsidRDefault="004F64E7" w:rsidP="004F64E7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S1</w:t>
                        </w:r>
                      </w:p>
                    </w:txbxContent>
                  </v:textbox>
                </v:rect>
                <v:rect id="Rectangle 19" o:spid="_x0000_s1042" style="position:absolute;left:31825;top:8692;width:2838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GJtwgAAANsAAAAPAAAAZHJzL2Rvd25yZXYueG1sRE9Na8JA&#10;EL0X/A/LCL01Gz2UmrpKEYTQ9GDVS2/j7piEZmfj7jam/94tFLzN433Ocj3aTgzkQ+tYwSzLQRBr&#10;Z1quFRwP26cXECEiG+wck4JfCrBeTR6WWBh35U8a9rEWKYRDgQqaGPtCyqAbshgy1xMn7uy8xZig&#10;r6XxeE3htpPzPH+WFltODQ32tGlIf+9/rAIdunrY0YehS5X7zal6n32VF6Uep+PbK4hIY7yL/92l&#10;SfMX8PdLOkCubgAAAP//AwBQSwECLQAUAAYACAAAACEA2+H2y+4AAACFAQAAEwAAAAAAAAAAAAAA&#10;AAAAAAAAW0NvbnRlbnRfVHlwZXNdLnhtbFBLAQItABQABgAIAAAAIQBa9CxbvwAAABUBAAALAAAA&#10;AAAAAAAAAAAAAB8BAABfcmVscy8ucmVsc1BLAQItABQABgAIAAAAIQCE5GJtwgAAANsAAAAPAAAA&#10;AAAAAAAAAAAAAAcCAABkcnMvZG93bnJldi54bWxQSwUGAAAAAAMAAwC3AAAA9gIAAAAA&#10;" fillcolor="#f6f" strokecolor="#1f4d78 [1604]" strokeweight="1pt">
                  <v:textbox inset="0,,0">
                    <w:txbxContent>
                      <w:p w:rsidR="004F64E7" w:rsidRDefault="004F64E7" w:rsidP="004F64E7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4374D" w:rsidRDefault="0044374D" w:rsidP="00FC66DF">
      <w:pPr>
        <w:pStyle w:val="ListParagraph"/>
        <w:numPr>
          <w:ilvl w:val="0"/>
          <w:numId w:val="2"/>
        </w:numPr>
      </w:pPr>
      <w:r>
        <w:t>Ion pump at the end of the beamline</w:t>
      </w:r>
      <w:r w:rsidR="006C5222">
        <w:t xml:space="preserve"> (signal tied to MPS, controls opening/closing of pneumatic valve with pressure threshold 1e-7 mbar)</w:t>
      </w:r>
    </w:p>
    <w:p w:rsidR="00405B45" w:rsidRDefault="00405B45" w:rsidP="00FC66DF">
      <w:pPr>
        <w:pStyle w:val="ListParagraph"/>
        <w:numPr>
          <w:ilvl w:val="0"/>
          <w:numId w:val="2"/>
        </w:numPr>
      </w:pPr>
      <w:r>
        <w:t xml:space="preserve">Current control for two beam </w:t>
      </w:r>
      <w:r w:rsidR="00385CD9">
        <w:t>steering coils</w:t>
      </w:r>
      <w:r>
        <w:t xml:space="preserve"> (S1 and S2)</w:t>
      </w:r>
    </w:p>
    <w:p w:rsidR="0044374D" w:rsidRDefault="0044374D" w:rsidP="00FC66DF">
      <w:pPr>
        <w:pStyle w:val="ListParagraph"/>
        <w:numPr>
          <w:ilvl w:val="0"/>
          <w:numId w:val="2"/>
        </w:numPr>
      </w:pPr>
      <w:r>
        <w:t>Beam Viewer position control and camera readout</w:t>
      </w:r>
    </w:p>
    <w:p w:rsidR="0044374D" w:rsidRDefault="0044374D" w:rsidP="00FC66DF">
      <w:pPr>
        <w:pStyle w:val="ListParagraph"/>
        <w:numPr>
          <w:ilvl w:val="0"/>
          <w:numId w:val="2"/>
        </w:numPr>
      </w:pPr>
      <w:r>
        <w:t>Solenoid current (</w:t>
      </w:r>
      <w:r w:rsidR="00405B45">
        <w:t>Provision to exclude a specified range of current setting</w:t>
      </w:r>
      <w:r>
        <w:t>)</w:t>
      </w:r>
    </w:p>
    <w:p w:rsidR="0044374D" w:rsidRDefault="0044374D" w:rsidP="00FC66DF">
      <w:pPr>
        <w:pStyle w:val="ListParagraph"/>
        <w:numPr>
          <w:ilvl w:val="0"/>
          <w:numId w:val="2"/>
        </w:numPr>
      </w:pPr>
      <w:r>
        <w:t xml:space="preserve">Fast valve controller and </w:t>
      </w:r>
      <w:r w:rsidR="006C5222">
        <w:t xml:space="preserve">pressure </w:t>
      </w:r>
      <w:r>
        <w:t>gauge (signal tied to MPS</w:t>
      </w:r>
      <w:r w:rsidR="006C5222">
        <w:t xml:space="preserve">, closes the fast-valve within 10 </w:t>
      </w:r>
      <w:proofErr w:type="spellStart"/>
      <w:r w:rsidR="006C5222">
        <w:t>ms</w:t>
      </w:r>
      <w:proofErr w:type="spellEnd"/>
      <w:r w:rsidR="006C5222">
        <w:t xml:space="preserve">, shuts off the beam within 50 </w:t>
      </w:r>
      <w:proofErr w:type="spellStart"/>
      <w:r w:rsidR="006C5222">
        <w:t>ms</w:t>
      </w:r>
      <w:proofErr w:type="spellEnd"/>
      <w:r w:rsidR="006C5222">
        <w:t xml:space="preserve"> and closes the pneumatic valve within 1 s if the pressure is &gt; 1e-5 mbar</w:t>
      </w:r>
      <w:r>
        <w:t>)</w:t>
      </w:r>
    </w:p>
    <w:p w:rsidR="0044374D" w:rsidRDefault="0044374D" w:rsidP="00FC66DF">
      <w:pPr>
        <w:pStyle w:val="ListParagraph"/>
        <w:numPr>
          <w:ilvl w:val="0"/>
          <w:numId w:val="2"/>
        </w:numPr>
      </w:pPr>
      <w:r>
        <w:t>Beam current monitor (signal tied to MPS</w:t>
      </w:r>
      <w:r w:rsidR="006C5222">
        <w:t xml:space="preserve">, shuts off the beam within 1 sec if the current exceeds 120 </w:t>
      </w:r>
      <w:proofErr w:type="spellStart"/>
      <w:r w:rsidR="006C5222">
        <w:t>nA</w:t>
      </w:r>
      <w:proofErr w:type="spellEnd"/>
      <w:r>
        <w:t>)</w:t>
      </w:r>
    </w:p>
    <w:p w:rsidR="0044374D" w:rsidRDefault="0044374D" w:rsidP="00FC66DF">
      <w:pPr>
        <w:pStyle w:val="ListParagraph"/>
        <w:numPr>
          <w:ilvl w:val="0"/>
          <w:numId w:val="2"/>
        </w:numPr>
      </w:pPr>
      <w:r>
        <w:t>Stepper motor control for samples carriage</w:t>
      </w:r>
    </w:p>
    <w:p w:rsidR="000A6435" w:rsidRDefault="000A6435" w:rsidP="00FC66DF">
      <w:pPr>
        <w:pStyle w:val="ListParagraph"/>
        <w:numPr>
          <w:ilvl w:val="0"/>
          <w:numId w:val="2"/>
        </w:numPr>
      </w:pPr>
      <w:r>
        <w:t xml:space="preserve">Signal from camera looking at the sample carriage </w:t>
      </w:r>
      <w:bookmarkStart w:id="0" w:name="_GoBack"/>
      <w:bookmarkEnd w:id="0"/>
    </w:p>
    <w:sectPr w:rsidR="000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5935"/>
    <w:multiLevelType w:val="hybridMultilevel"/>
    <w:tmpl w:val="26165F12"/>
    <w:lvl w:ilvl="0" w:tplc="FC4C8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6FD3"/>
    <w:multiLevelType w:val="hybridMultilevel"/>
    <w:tmpl w:val="875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D"/>
    <w:rsid w:val="000A6435"/>
    <w:rsid w:val="00385CD9"/>
    <w:rsid w:val="00405B45"/>
    <w:rsid w:val="0044374D"/>
    <w:rsid w:val="004F64E7"/>
    <w:rsid w:val="006C5222"/>
    <w:rsid w:val="00A20B1B"/>
    <w:rsid w:val="00D35E7C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8506"/>
  <w15:chartTrackingRefBased/>
  <w15:docId w15:val="{88896CE1-0988-409F-94C7-AF4523E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Ciovati</dc:creator>
  <cp:keywords/>
  <dc:description/>
  <cp:lastModifiedBy>Gianluigi Ciovati</cp:lastModifiedBy>
  <cp:revision>4</cp:revision>
  <dcterms:created xsi:type="dcterms:W3CDTF">2021-01-07T20:43:00Z</dcterms:created>
  <dcterms:modified xsi:type="dcterms:W3CDTF">2021-01-08T13:56:00Z</dcterms:modified>
</cp:coreProperties>
</file>