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87" w:rsidRDefault="00043A52">
      <w:r>
        <w:t>Putting Beam on the Golden Orbit</w:t>
      </w:r>
    </w:p>
    <w:p w:rsidR="00043A52" w:rsidRDefault="00043A52"/>
    <w:p w:rsidR="00043A52" w:rsidRDefault="00043A52">
      <w:r>
        <w:t xml:space="preserve">Preconditions:  </w:t>
      </w:r>
    </w:p>
    <w:p w:rsidR="00043A52" w:rsidRDefault="00043A52" w:rsidP="00043A52">
      <w:pPr>
        <w:pStyle w:val="ListParagraph"/>
        <w:numPr>
          <w:ilvl w:val="0"/>
          <w:numId w:val="2"/>
        </w:numPr>
      </w:pPr>
      <w:r>
        <w:t xml:space="preserve">We are operating in </w:t>
      </w:r>
      <w:proofErr w:type="spellStart"/>
      <w:r>
        <w:t>HDIce</w:t>
      </w:r>
      <w:proofErr w:type="spellEnd"/>
      <w:r>
        <w:t xml:space="preserve">-safe CW mode, with fiber amplifier current set to ~ 350 mA.  With this fiber amplifier setting, any viewer can be inserted in CW mode, YAG or </w:t>
      </w:r>
      <w:proofErr w:type="spellStart"/>
      <w:r>
        <w:t>chromox</w:t>
      </w:r>
      <w:proofErr w:type="spellEnd"/>
      <w:r>
        <w:t xml:space="preserve">, we won’t hurt these viewers with ~ 100 </w:t>
      </w:r>
      <w:proofErr w:type="spellStart"/>
      <w:r>
        <w:t>pA</w:t>
      </w:r>
      <w:proofErr w:type="spellEnd"/>
      <w:r>
        <w:t xml:space="preserve"> beam</w:t>
      </w:r>
      <w:r w:rsidR="00490322">
        <w:t xml:space="preserve">.  We don’t even hurt them at a few </w:t>
      </w:r>
      <w:proofErr w:type="spellStart"/>
      <w:r w:rsidR="00490322">
        <w:t>nAs</w:t>
      </w:r>
      <w:proofErr w:type="spellEnd"/>
      <w:r w:rsidR="00490322">
        <w:t>, but the image will likely be too bright.</w:t>
      </w:r>
    </w:p>
    <w:p w:rsidR="00043A52" w:rsidRDefault="00043A52" w:rsidP="00043A52">
      <w:pPr>
        <w:pStyle w:val="ListParagraph"/>
        <w:numPr>
          <w:ilvl w:val="0"/>
          <w:numId w:val="2"/>
        </w:numPr>
      </w:pPr>
      <w:r>
        <w:t xml:space="preserve">with settings from reasonable </w:t>
      </w:r>
      <w:proofErr w:type="spellStart"/>
      <w:r>
        <w:t>allsave</w:t>
      </w:r>
      <w:proofErr w:type="spellEnd"/>
      <w:r>
        <w:t>, there is beam on viewers ITVM904, ITVM905 and ITVMA01A/B using attenuator setting ~ 140</w:t>
      </w:r>
    </w:p>
    <w:p w:rsidR="00043A52" w:rsidRDefault="00043A52" w:rsidP="00043A52">
      <w:pPr>
        <w:pStyle w:val="ListParagraph"/>
        <w:numPr>
          <w:ilvl w:val="0"/>
          <w:numId w:val="2"/>
        </w:numPr>
      </w:pPr>
      <w:r>
        <w:t>apertures 5 and 6 retracted from nominal ~ 670 position (corresponds to 67 mm insertion depth)</w:t>
      </w:r>
    </w:p>
    <w:p w:rsidR="00043A52" w:rsidRDefault="00043A52"/>
    <w:p w:rsidR="00043A52" w:rsidRDefault="00043A52">
      <w:r>
        <w:t>Beam tuning</w:t>
      </w:r>
    </w:p>
    <w:p w:rsidR="00490322" w:rsidRDefault="00490322" w:rsidP="00043A52">
      <w:pPr>
        <w:pStyle w:val="ListParagraph"/>
        <w:numPr>
          <w:ilvl w:val="0"/>
          <w:numId w:val="3"/>
        </w:numPr>
      </w:pPr>
      <w:r>
        <w:t xml:space="preserve">Note: conventional “machine safe” modes like Viewer Limited and Tune Mode, are not </w:t>
      </w:r>
      <w:proofErr w:type="spellStart"/>
      <w:r>
        <w:t>HDIce</w:t>
      </w:r>
      <w:proofErr w:type="spellEnd"/>
      <w:r>
        <w:t xml:space="preserve"> target safe.  The </w:t>
      </w:r>
      <w:proofErr w:type="spellStart"/>
      <w:r>
        <w:t>uA</w:t>
      </w:r>
      <w:proofErr w:type="spellEnd"/>
      <w:r>
        <w:t xml:space="preserve">-level current during the beam ON portion of the </w:t>
      </w:r>
      <w:proofErr w:type="spellStart"/>
      <w:r>
        <w:t>macropulse</w:t>
      </w:r>
      <w:proofErr w:type="spellEnd"/>
      <w:r>
        <w:t xml:space="preserve"> can vaporize the frozen HD target.  At UITF, for </w:t>
      </w:r>
      <w:proofErr w:type="spellStart"/>
      <w:r>
        <w:t>HDIce</w:t>
      </w:r>
      <w:proofErr w:type="spellEnd"/>
      <w:r>
        <w:t xml:space="preserve"> tests, we operate in CW mode, which seems counterintuitive, but atypical laser amplifier settings prevent us from sending more than some tens of </w:t>
      </w:r>
      <w:proofErr w:type="spellStart"/>
      <w:proofErr w:type="gramStart"/>
      <w:r>
        <w:t>nA</w:t>
      </w:r>
      <w:proofErr w:type="spellEnd"/>
      <w:proofErr w:type="gramEnd"/>
      <w:r>
        <w:t xml:space="preserve"> to the target, average current is always small.  </w:t>
      </w:r>
    </w:p>
    <w:p w:rsidR="00490322" w:rsidRDefault="00490322" w:rsidP="008D6AE0">
      <w:pPr>
        <w:pStyle w:val="ListParagraph"/>
        <w:numPr>
          <w:ilvl w:val="0"/>
          <w:numId w:val="3"/>
        </w:numPr>
      </w:pPr>
      <w:r>
        <w:t xml:space="preserve">Insert Faraday Cup4, </w:t>
      </w:r>
      <w:r w:rsidR="00043A52">
        <w:t xml:space="preserve">used to measure current but it also protects </w:t>
      </w:r>
      <w:proofErr w:type="spellStart"/>
      <w:r w:rsidR="00043A52">
        <w:t>HDIce</w:t>
      </w:r>
      <w:proofErr w:type="spellEnd"/>
    </w:p>
    <w:p w:rsidR="00043A52" w:rsidRDefault="00043A52" w:rsidP="008D6AE0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Set attenuator to 140 and verify dump current of the order ~ 100 </w:t>
      </w:r>
      <w:proofErr w:type="spellStart"/>
      <w:r>
        <w:t>pA</w:t>
      </w:r>
      <w:proofErr w:type="spellEnd"/>
      <w:r>
        <w:t>, which is sufficient to light up a viewer</w:t>
      </w:r>
    </w:p>
    <w:p w:rsidR="00043A52" w:rsidRDefault="00043A52" w:rsidP="00043A52">
      <w:pPr>
        <w:pStyle w:val="ListParagraph"/>
        <w:numPr>
          <w:ilvl w:val="0"/>
          <w:numId w:val="3"/>
        </w:numPr>
      </w:pPr>
      <w:r>
        <w:t>Insert ITVM904 and steer beam to designated location using MHBM904 H&amp;V</w:t>
      </w:r>
    </w:p>
    <w:p w:rsidR="00043A52" w:rsidRDefault="00043A52" w:rsidP="00043A52">
      <w:pPr>
        <w:pStyle w:val="ListParagraph"/>
        <w:numPr>
          <w:ilvl w:val="0"/>
          <w:numId w:val="3"/>
        </w:numPr>
      </w:pPr>
      <w:r>
        <w:t xml:space="preserve">Remove viewer and set attenuator to 200, record FCup4 current on the order of 400 </w:t>
      </w:r>
      <w:proofErr w:type="spellStart"/>
      <w:r>
        <w:t>pA</w:t>
      </w:r>
      <w:proofErr w:type="spellEnd"/>
    </w:p>
    <w:p w:rsidR="00043A52" w:rsidRDefault="00043A52" w:rsidP="00043A52">
      <w:pPr>
        <w:pStyle w:val="ListParagraph"/>
        <w:numPr>
          <w:ilvl w:val="0"/>
          <w:numId w:val="3"/>
        </w:numPr>
      </w:pPr>
      <w:r>
        <w:t xml:space="preserve">Insert A5 and optimize transmission using </w:t>
      </w:r>
      <w:proofErr w:type="spellStart"/>
      <w:r>
        <w:t>StepNGraph</w:t>
      </w:r>
      <w:proofErr w:type="spellEnd"/>
      <w:r>
        <w:t>.  Typically, optimal insertion depth is 670</w:t>
      </w:r>
    </w:p>
    <w:p w:rsidR="00043A52" w:rsidRDefault="00043A52" w:rsidP="00043A52">
      <w:pPr>
        <w:pStyle w:val="ListParagraph"/>
        <w:numPr>
          <w:ilvl w:val="0"/>
          <w:numId w:val="3"/>
        </w:numPr>
      </w:pPr>
      <w:r>
        <w:t>Steer with MHBM904H to minimize beam loss on aperture 5, maximize the current reading at FCup4</w:t>
      </w:r>
    </w:p>
    <w:p w:rsidR="00043A52" w:rsidRDefault="00043A52" w:rsidP="00043A52">
      <w:pPr>
        <w:pStyle w:val="ListParagraph"/>
        <w:numPr>
          <w:ilvl w:val="0"/>
          <w:numId w:val="3"/>
        </w:numPr>
      </w:pPr>
      <w:r>
        <w:t xml:space="preserve">Set </w:t>
      </w:r>
      <w:proofErr w:type="spellStart"/>
      <w:r>
        <w:t>atten</w:t>
      </w:r>
      <w:proofErr w:type="spellEnd"/>
      <w:r>
        <w:t xml:space="preserve"> to 140, viewer safe</w:t>
      </w:r>
    </w:p>
    <w:p w:rsidR="00043A52" w:rsidRDefault="00043A52" w:rsidP="00043A52">
      <w:pPr>
        <w:pStyle w:val="ListParagraph"/>
        <w:numPr>
          <w:ilvl w:val="0"/>
          <w:numId w:val="3"/>
        </w:numPr>
      </w:pPr>
      <w:r>
        <w:t>Insert viewer ITVM905 and steer to designated location using MHBM904A H&amp;V</w:t>
      </w:r>
    </w:p>
    <w:p w:rsidR="00043A52" w:rsidRDefault="00043A52" w:rsidP="00043A52">
      <w:pPr>
        <w:pStyle w:val="ListParagraph"/>
        <w:numPr>
          <w:ilvl w:val="0"/>
          <w:numId w:val="3"/>
        </w:numPr>
      </w:pPr>
      <w:r>
        <w:t xml:space="preserve">Remove viewer and increase current at FCup4 to ~ 400 </w:t>
      </w:r>
      <w:proofErr w:type="spellStart"/>
      <w:r>
        <w:t>pA</w:t>
      </w:r>
      <w:proofErr w:type="spellEnd"/>
    </w:p>
    <w:p w:rsidR="00043A52" w:rsidRDefault="00043A52" w:rsidP="00043A52">
      <w:pPr>
        <w:pStyle w:val="ListParagraph"/>
        <w:numPr>
          <w:ilvl w:val="0"/>
          <w:numId w:val="3"/>
        </w:numPr>
      </w:pPr>
      <w:r>
        <w:t xml:space="preserve">Insert A6 and optimize the insertion depth using </w:t>
      </w:r>
      <w:proofErr w:type="spellStart"/>
      <w:r>
        <w:t>StepNGraph</w:t>
      </w:r>
      <w:proofErr w:type="spellEnd"/>
    </w:p>
    <w:p w:rsidR="00043A52" w:rsidRPr="00043A52" w:rsidRDefault="00043A52" w:rsidP="00043A52">
      <w:pPr>
        <w:pStyle w:val="ListParagraph"/>
        <w:numPr>
          <w:ilvl w:val="0"/>
          <w:numId w:val="3"/>
        </w:numPr>
        <w:rPr>
          <w:rFonts w:cstheme="minorHAnsi"/>
        </w:rPr>
      </w:pPr>
      <w:r>
        <w:t xml:space="preserve">Set </w:t>
      </w:r>
      <w:r w:rsidRPr="00043A52">
        <w:rPr>
          <w:rFonts w:cstheme="minorHAnsi"/>
        </w:rPr>
        <w:t xml:space="preserve">attenuator to 140 viewer safe and ask Team </w:t>
      </w:r>
      <w:proofErr w:type="spellStart"/>
      <w:r w:rsidRPr="00043A52">
        <w:rPr>
          <w:rFonts w:cstheme="minorHAnsi"/>
        </w:rPr>
        <w:t>HDIce</w:t>
      </w:r>
      <w:proofErr w:type="spellEnd"/>
      <w:r w:rsidRPr="00043A52">
        <w:rPr>
          <w:rFonts w:cstheme="minorHAnsi"/>
        </w:rPr>
        <w:t xml:space="preserve"> if you can send beam to </w:t>
      </w:r>
      <w:proofErr w:type="spellStart"/>
      <w:r w:rsidRPr="00043A52">
        <w:rPr>
          <w:rFonts w:cstheme="minorHAnsi"/>
        </w:rPr>
        <w:t>HDIce</w:t>
      </w:r>
      <w:proofErr w:type="spellEnd"/>
      <w:r w:rsidRPr="00043A52">
        <w:rPr>
          <w:rFonts w:cstheme="minorHAnsi"/>
        </w:rPr>
        <w:t xml:space="preserve"> dump</w:t>
      </w:r>
    </w:p>
    <w:p w:rsidR="00043A52" w:rsidRDefault="00043A52" w:rsidP="00043A52">
      <w:pPr>
        <w:pStyle w:val="ListParagraph"/>
        <w:numPr>
          <w:ilvl w:val="0"/>
          <w:numId w:val="3"/>
        </w:numPr>
        <w:rPr>
          <w:rFonts w:cstheme="minorHAnsi"/>
        </w:rPr>
      </w:pPr>
      <w:r w:rsidRPr="00043A52">
        <w:rPr>
          <w:rFonts w:cstheme="minorHAnsi"/>
        </w:rPr>
        <w:t xml:space="preserve">Pull FCup4 and insert ITVMA01A or B, </w:t>
      </w:r>
      <w:r>
        <w:rPr>
          <w:rFonts w:cstheme="minorHAnsi"/>
        </w:rPr>
        <w:t xml:space="preserve">steer beam to designated location using </w:t>
      </w:r>
      <w:r w:rsidRPr="00043A52">
        <w:rPr>
          <w:rFonts w:cstheme="minorHAnsi"/>
        </w:rPr>
        <w:t>MCRM904C H&amp;V</w:t>
      </w:r>
    </w:p>
    <w:p w:rsidR="00043A52" w:rsidRPr="00043A52" w:rsidRDefault="00043A52" w:rsidP="00043A5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Pull viewer ITVM905 and insert FCup4, set CW current to what </w:t>
      </w:r>
      <w:proofErr w:type="spellStart"/>
      <w:r>
        <w:rPr>
          <w:rFonts w:cstheme="minorHAnsi"/>
        </w:rPr>
        <w:t>HDIce</w:t>
      </w:r>
      <w:proofErr w:type="spellEnd"/>
      <w:r>
        <w:rPr>
          <w:rFonts w:cstheme="minorHAnsi"/>
        </w:rPr>
        <w:t xml:space="preserve"> asks for, pull the cup and let them make measurements</w:t>
      </w:r>
    </w:p>
    <w:sectPr w:rsidR="00043A52" w:rsidRPr="0004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3703"/>
    <w:multiLevelType w:val="hybridMultilevel"/>
    <w:tmpl w:val="850C8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2FE"/>
    <w:multiLevelType w:val="hybridMultilevel"/>
    <w:tmpl w:val="AE929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51E1A"/>
    <w:multiLevelType w:val="hybridMultilevel"/>
    <w:tmpl w:val="79566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52"/>
    <w:rsid w:val="00043A52"/>
    <w:rsid w:val="00490322"/>
    <w:rsid w:val="009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3FF6"/>
  <w15:chartTrackingRefBased/>
  <w15:docId w15:val="{B726B3F2-91BF-439C-AF66-2751527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2</cp:revision>
  <dcterms:created xsi:type="dcterms:W3CDTF">2020-11-05T20:34:00Z</dcterms:created>
  <dcterms:modified xsi:type="dcterms:W3CDTF">2020-11-17T21:55:00Z</dcterms:modified>
</cp:coreProperties>
</file>