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FFE" w:rsidRDefault="00C11FFE" w:rsidP="00C11FFE">
      <w:pPr>
        <w:spacing w:after="240" w:line="244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 200 keV Wien </w:t>
      </w:r>
      <w:r w:rsidR="00260C6C">
        <w:rPr>
          <w:sz w:val="48"/>
          <w:szCs w:val="48"/>
        </w:rPr>
        <w:t>F</w:t>
      </w:r>
      <w:r w:rsidR="00DB190B">
        <w:rPr>
          <w:sz w:val="48"/>
          <w:szCs w:val="48"/>
        </w:rPr>
        <w:t xml:space="preserve">ilter </w:t>
      </w:r>
      <w:r w:rsidR="00260C6C">
        <w:rPr>
          <w:sz w:val="48"/>
          <w:szCs w:val="48"/>
        </w:rPr>
        <w:t>S</w:t>
      </w:r>
      <w:r w:rsidR="003232E8">
        <w:rPr>
          <w:sz w:val="48"/>
          <w:szCs w:val="48"/>
        </w:rPr>
        <w:t xml:space="preserve">pin </w:t>
      </w:r>
      <w:r w:rsidR="00260C6C">
        <w:rPr>
          <w:sz w:val="48"/>
          <w:szCs w:val="48"/>
        </w:rPr>
        <w:t>R</w:t>
      </w:r>
      <w:r w:rsidR="003232E8">
        <w:rPr>
          <w:sz w:val="48"/>
          <w:szCs w:val="48"/>
        </w:rPr>
        <w:t xml:space="preserve">otator </w:t>
      </w:r>
      <w:r w:rsidR="00260C6C">
        <w:rPr>
          <w:sz w:val="48"/>
          <w:szCs w:val="48"/>
        </w:rPr>
        <w:t>D</w:t>
      </w:r>
      <w:r w:rsidR="003232E8">
        <w:rPr>
          <w:sz w:val="48"/>
          <w:szCs w:val="48"/>
        </w:rPr>
        <w:t xml:space="preserve">esign and </w:t>
      </w:r>
      <w:r w:rsidR="00260C6C">
        <w:rPr>
          <w:sz w:val="48"/>
          <w:szCs w:val="48"/>
        </w:rPr>
        <w:t>H</w:t>
      </w:r>
      <w:r w:rsidR="003232E8">
        <w:rPr>
          <w:sz w:val="48"/>
          <w:szCs w:val="48"/>
        </w:rPr>
        <w:t xml:space="preserve">igh </w:t>
      </w:r>
      <w:r w:rsidR="00260C6C">
        <w:rPr>
          <w:sz w:val="48"/>
          <w:szCs w:val="48"/>
        </w:rPr>
        <w:t>V</w:t>
      </w:r>
      <w:r w:rsidR="003232E8">
        <w:rPr>
          <w:sz w:val="48"/>
          <w:szCs w:val="48"/>
        </w:rPr>
        <w:t xml:space="preserve">oltage </w:t>
      </w:r>
      <w:r w:rsidR="00260C6C">
        <w:rPr>
          <w:sz w:val="48"/>
          <w:szCs w:val="48"/>
        </w:rPr>
        <w:t>E</w:t>
      </w:r>
      <w:r w:rsidR="003232E8">
        <w:rPr>
          <w:sz w:val="48"/>
          <w:szCs w:val="48"/>
        </w:rPr>
        <w:t>valuation</w:t>
      </w:r>
      <w:r w:rsidR="00DB190B">
        <w:rPr>
          <w:sz w:val="48"/>
          <w:szCs w:val="48"/>
        </w:rPr>
        <w:t xml:space="preserve"> </w:t>
      </w:r>
    </w:p>
    <w:p w:rsidR="00C11FFE" w:rsidRPr="003232E8" w:rsidRDefault="00C11FFE" w:rsidP="00C11FFE">
      <w:pPr>
        <w:spacing w:before="240" w:after="240" w:line="240" w:lineRule="auto"/>
        <w:jc w:val="center"/>
      </w:pPr>
      <w:r>
        <w:t>G. Palacios</w:t>
      </w:r>
      <w:r>
        <w:rPr>
          <w:vertAlign w:val="superscript"/>
        </w:rPr>
        <w:t>1, 2</w:t>
      </w:r>
      <w:r>
        <w:t>, P. Adderley</w:t>
      </w:r>
      <w:r>
        <w:rPr>
          <w:vertAlign w:val="superscript"/>
        </w:rPr>
        <w:t>2</w:t>
      </w:r>
      <w:r>
        <w:t>, H. Baumgart</w:t>
      </w:r>
      <w:r>
        <w:rPr>
          <w:vertAlign w:val="superscript"/>
        </w:rPr>
        <w:t>2</w:t>
      </w:r>
      <w:r>
        <w:t>, J. Benesch</w:t>
      </w:r>
      <w:r>
        <w:rPr>
          <w:vertAlign w:val="superscript"/>
        </w:rPr>
        <w:t>2</w:t>
      </w:r>
      <w:r>
        <w:t>, D. Bullard</w:t>
      </w:r>
      <w:r>
        <w:rPr>
          <w:vertAlign w:val="superscript"/>
        </w:rPr>
        <w:t>2</w:t>
      </w:r>
      <w:r>
        <w:t>, J. Grames</w:t>
      </w:r>
      <w:r>
        <w:rPr>
          <w:vertAlign w:val="superscript"/>
        </w:rPr>
        <w:t>2</w:t>
      </w:r>
      <w:r>
        <w:t>, C. Hernandez-Garcia</w:t>
      </w:r>
      <w:r>
        <w:rPr>
          <w:vertAlign w:val="superscript"/>
        </w:rPr>
        <w:t>2</w:t>
      </w:r>
      <w:r>
        <w:t>, A. Hofler</w:t>
      </w:r>
      <w:r>
        <w:rPr>
          <w:vertAlign w:val="superscript"/>
        </w:rPr>
        <w:t>2</w:t>
      </w:r>
      <w:r>
        <w:t xml:space="preserve">, </w:t>
      </w:r>
      <w:r w:rsidR="003232E8">
        <w:t>D. Machie</w:t>
      </w:r>
      <w:r w:rsidR="003232E8">
        <w:rPr>
          <w:vertAlign w:val="superscript"/>
        </w:rPr>
        <w:t>2</w:t>
      </w:r>
      <w:r w:rsidR="003232E8">
        <w:t>,</w:t>
      </w:r>
      <w:r w:rsidR="00502279">
        <w:t xml:space="preserve"> </w:t>
      </w:r>
      <w:r>
        <w:t>M. Poelker</w:t>
      </w:r>
      <w:r>
        <w:rPr>
          <w:vertAlign w:val="superscript"/>
        </w:rPr>
        <w:t>2</w:t>
      </w:r>
      <w:r>
        <w:t>, M. Stutzman</w:t>
      </w:r>
      <w:r>
        <w:rPr>
          <w:vertAlign w:val="superscript"/>
        </w:rPr>
        <w:t>2</w:t>
      </w:r>
      <w:r w:rsidR="003232E8">
        <w:t xml:space="preserve"> and R. Suleiman</w:t>
      </w:r>
      <w:r w:rsidR="003232E8">
        <w:rPr>
          <w:vertAlign w:val="superscript"/>
        </w:rPr>
        <w:t>2</w:t>
      </w:r>
    </w:p>
    <w:p w:rsidR="00C11FFE" w:rsidRDefault="00C11FFE" w:rsidP="00C11FFE">
      <w:pPr>
        <w:spacing w:before="240" w:after="240" w:line="240" w:lineRule="auto"/>
        <w:jc w:val="center"/>
      </w:pPr>
      <w:r>
        <w:rPr>
          <w:sz w:val="24"/>
          <w:szCs w:val="24"/>
        </w:rPr>
        <w:t xml:space="preserve"> </w:t>
      </w:r>
      <w:r>
        <w:rPr>
          <w:vertAlign w:val="superscript"/>
        </w:rPr>
        <w:t>1</w:t>
      </w:r>
      <w:r>
        <w:t>Old Dominion University, Dept. of Electrical Engineering. Norfolk, Virginia 23529, USA</w:t>
      </w:r>
    </w:p>
    <w:p w:rsidR="00C11FFE" w:rsidRDefault="00C11FFE" w:rsidP="00C11FFE">
      <w:pPr>
        <w:spacing w:before="240" w:after="240" w:line="240" w:lineRule="auto"/>
        <w:jc w:val="center"/>
      </w:pPr>
      <w:r>
        <w:rPr>
          <w:vertAlign w:val="superscript"/>
        </w:rPr>
        <w:t>2</w:t>
      </w:r>
      <w:r>
        <w:t>Thomas Jefferson National Accelerator Facility Newport News, Virginia 23606, USA</w:t>
      </w:r>
    </w:p>
    <w:p w:rsidR="00C11FFE" w:rsidRDefault="00C11FFE" w:rsidP="00F5016D">
      <w:pPr>
        <w:jc w:val="both"/>
      </w:pPr>
    </w:p>
    <w:p w:rsidR="001505AA" w:rsidRDefault="003232E8" w:rsidP="00F5016D">
      <w:pPr>
        <w:jc w:val="both"/>
      </w:pPr>
      <w:r>
        <w:t xml:space="preserve">High-energy nuclear physics experiments </w:t>
      </w:r>
      <w:r w:rsidR="00512573">
        <w:t>at</w:t>
      </w:r>
      <w:r w:rsidR="00F5016D" w:rsidRPr="00F5016D">
        <w:t xml:space="preserve"> </w:t>
      </w:r>
      <w:r w:rsidR="00DB190B">
        <w:t xml:space="preserve">the </w:t>
      </w:r>
      <w:r w:rsidR="00F5016D" w:rsidRPr="00F5016D">
        <w:t xml:space="preserve">Jefferson Lab Continuous Electron Beam Accelerator Facility </w:t>
      </w:r>
      <w:r w:rsidR="007109DC">
        <w:t>(CEBAF) require</w:t>
      </w:r>
      <w:r>
        <w:t xml:space="preserve"> high</w:t>
      </w:r>
      <w:r w:rsidR="00DB190B">
        <w:t>ly spin-</w:t>
      </w:r>
      <w:r>
        <w:t>polarization electron beam</w:t>
      </w:r>
      <w:r w:rsidR="00026714">
        <w:t>s</w:t>
      </w:r>
      <w:r w:rsidR="00DB190B">
        <w:t>.  The electron beams are</w:t>
      </w:r>
      <w:r>
        <w:t xml:space="preserve"> </w:t>
      </w:r>
      <w:r w:rsidR="00DB190B">
        <w:t xml:space="preserve">produced </w:t>
      </w:r>
      <w:r>
        <w:t xml:space="preserve">from strained super-lattice GaAs </w:t>
      </w:r>
      <w:r w:rsidR="00DB190B">
        <w:t xml:space="preserve">photocathodes, activated to </w:t>
      </w:r>
      <w:r w:rsidR="00026714">
        <w:t xml:space="preserve">negative electron affinity in a photogun operating at 130 kV direct current. The </w:t>
      </w:r>
      <w:r w:rsidR="00DB190B">
        <w:t>orientation (direction) of the electron beam polarization at</w:t>
      </w:r>
      <w:r w:rsidR="00026714">
        <w:t xml:space="preserve"> the </w:t>
      </w:r>
      <w:r w:rsidR="00DB190B">
        <w:t xml:space="preserve">end station experiment target </w:t>
      </w:r>
      <w:r w:rsidR="00026714">
        <w:t xml:space="preserve">is </w:t>
      </w:r>
      <w:r w:rsidR="00DB190B">
        <w:t xml:space="preserve">defined by a pair of Wien filter spin rotators located </w:t>
      </w:r>
      <w:r w:rsidR="00784900">
        <w:t>in</w:t>
      </w:r>
      <w:r w:rsidR="00026714">
        <w:t xml:space="preserve"> the injector. </w:t>
      </w:r>
      <w:r w:rsidR="001505AA">
        <w:t xml:space="preserve">An upgrade of the CEBAF injector to better support the </w:t>
      </w:r>
      <w:r w:rsidR="00026714">
        <w:t xml:space="preserve">upcoming Moller experiment </w:t>
      </w:r>
      <w:r w:rsidR="00880195">
        <w:t xml:space="preserve">requires increasing the electron beam energy </w:t>
      </w:r>
      <w:r w:rsidR="00DB190B">
        <w:t>to</w:t>
      </w:r>
      <w:r w:rsidR="00DB190B" w:rsidRPr="00F5016D">
        <w:t xml:space="preserve"> </w:t>
      </w:r>
      <w:r w:rsidR="007109DC">
        <w:t>200 keV</w:t>
      </w:r>
      <w:r w:rsidR="001505AA">
        <w:t>, to reduce unwanted helicity correlated</w:t>
      </w:r>
      <w:r w:rsidR="00F5016D" w:rsidRPr="00F5016D">
        <w:t xml:space="preserve"> beam </w:t>
      </w:r>
      <w:r w:rsidR="001505AA">
        <w:t xml:space="preserve">intensity and beam position </w:t>
      </w:r>
      <w:r w:rsidR="00F5016D" w:rsidRPr="00F5016D">
        <w:t>systematic</w:t>
      </w:r>
      <w:r w:rsidR="00512573">
        <w:t>s</w:t>
      </w:r>
      <w:r w:rsidR="00F5016D" w:rsidRPr="00F5016D">
        <w:t xml:space="preserve"> </w:t>
      </w:r>
      <w:r w:rsidR="007109DC">
        <w:t xml:space="preserve">and </w:t>
      </w:r>
      <w:r w:rsidR="001505AA">
        <w:t>provide precise</w:t>
      </w:r>
      <w:r w:rsidR="00F5016D" w:rsidRPr="00F5016D">
        <w:t xml:space="preserve"> control of </w:t>
      </w:r>
      <w:r w:rsidR="001505AA">
        <w:t xml:space="preserve">the </w:t>
      </w:r>
      <w:r w:rsidR="00F5016D" w:rsidRPr="00F5016D">
        <w:t>beam polarization</w:t>
      </w:r>
      <w:r w:rsidR="007109DC">
        <w:t xml:space="preserve"> </w:t>
      </w:r>
      <w:r w:rsidR="001505AA">
        <w:t>orientation.</w:t>
      </w:r>
    </w:p>
    <w:p w:rsidR="00DB190B" w:rsidRDefault="00F041EC" w:rsidP="00F5016D">
      <w:pPr>
        <w:jc w:val="both"/>
      </w:pPr>
      <w:r>
        <w:t>Our contribution</w:t>
      </w:r>
      <w:r w:rsidR="007109DC">
        <w:t xml:space="preserve"> describe</w:t>
      </w:r>
      <w:r w:rsidR="00CB7C44">
        <w:t>s</w:t>
      </w:r>
      <w:r w:rsidR="007109DC">
        <w:t xml:space="preserve"> </w:t>
      </w:r>
      <w:r w:rsidR="00CB7C44">
        <w:t xml:space="preserve">electrostatic and magnetostatic </w:t>
      </w:r>
      <w:r w:rsidR="007109DC">
        <w:t xml:space="preserve">modeling and simulations </w:t>
      </w:r>
      <w:r w:rsidR="00CB7C44">
        <w:t>for upgrading the Wien</w:t>
      </w:r>
      <w:r w:rsidR="00590E4F">
        <w:t xml:space="preserve"> spin rotator</w:t>
      </w:r>
      <w:r w:rsidR="007109DC">
        <w:t xml:space="preserve"> </w:t>
      </w:r>
      <w:r w:rsidR="00CB7C44">
        <w:t xml:space="preserve">design to increase the electric field </w:t>
      </w:r>
      <w:r w:rsidR="00DB190B">
        <w:t xml:space="preserve">from 1.6 to </w:t>
      </w:r>
      <w:r w:rsidR="00CB7C44">
        <w:t xml:space="preserve">2.7 MV/m and the magnetic field </w:t>
      </w:r>
      <w:r w:rsidR="00DB190B">
        <w:t xml:space="preserve">from 9.1 to </w:t>
      </w:r>
      <w:r w:rsidR="00CB7C44">
        <w:t>13 mT</w:t>
      </w:r>
      <w:r w:rsidR="00502279">
        <w:t xml:space="preserve">. </w:t>
      </w:r>
      <w:r w:rsidR="00DB190B">
        <w:t xml:space="preserve">This required </w:t>
      </w:r>
      <w:r w:rsidR="00DF7760">
        <w:t>detailed</w:t>
      </w:r>
      <w:r w:rsidR="00DB190B">
        <w:t xml:space="preserve"> modeling of the Wien filter using </w:t>
      </w:r>
      <w:r w:rsidR="00DF7760">
        <w:t>Solidworks</w:t>
      </w:r>
      <w:r w:rsidR="00961D7C">
        <w:t xml:space="preserve">, </w:t>
      </w:r>
      <w:r w:rsidR="00DB190B">
        <w:t>CST</w:t>
      </w:r>
      <w:r w:rsidR="00961D7C">
        <w:t xml:space="preserve"> and </w:t>
      </w:r>
      <w:r w:rsidR="00471A1F">
        <w:t>Opera</w:t>
      </w:r>
      <w:r w:rsidR="00DB190B">
        <w:t>, improving the high voltage vacuum feedthroughs,</w:t>
      </w:r>
      <w:r w:rsidR="007109DC">
        <w:t xml:space="preserve"> </w:t>
      </w:r>
      <w:r w:rsidR="00CB7C44">
        <w:t>as well as</w:t>
      </w:r>
      <w:r w:rsidR="007109DC">
        <w:t xml:space="preserve"> </w:t>
      </w:r>
      <w:r w:rsidR="00CB7C44">
        <w:t>assembly</w:t>
      </w:r>
      <w:r w:rsidR="00F14F75">
        <w:t xml:space="preserve"> techniques </w:t>
      </w:r>
      <w:r w:rsidR="00B34912">
        <w:t xml:space="preserve">for </w:t>
      </w:r>
      <w:r w:rsidR="00DB190B">
        <w:t xml:space="preserve">improving </w:t>
      </w:r>
      <w:r w:rsidR="00B34912">
        <w:t xml:space="preserve">electrode </w:t>
      </w:r>
      <w:r w:rsidR="00502279">
        <w:t xml:space="preserve">alignment. </w:t>
      </w:r>
      <w:r w:rsidR="00961D7C">
        <w:t>The electric and magnetic field components required by the Wien condition</w:t>
      </w:r>
      <w:r w:rsidR="00DB190B">
        <w:t xml:space="preserve"> </w:t>
      </w:r>
      <w:r w:rsidR="007109DC">
        <w:t xml:space="preserve">and </w:t>
      </w:r>
      <w:r w:rsidR="00DB190B">
        <w:t xml:space="preserve">the successful </w:t>
      </w:r>
      <w:r w:rsidR="007109DC">
        <w:t xml:space="preserve">high voltage </w:t>
      </w:r>
      <w:r w:rsidR="00590E4F">
        <w:t>characterization</w:t>
      </w:r>
      <w:r w:rsidR="00B34912">
        <w:t xml:space="preserve"> under vacuum conditions</w:t>
      </w:r>
      <w:r w:rsidR="00DB190B">
        <w:t xml:space="preserve"> will </w:t>
      </w:r>
      <w:r w:rsidR="009F5B74">
        <w:t xml:space="preserve">also </w:t>
      </w:r>
      <w:r w:rsidR="00DB190B">
        <w:t>be presented</w:t>
      </w:r>
      <w:r w:rsidR="00B34912">
        <w:t>.</w:t>
      </w:r>
    </w:p>
    <w:p w:rsidR="005C6539" w:rsidRDefault="005C6539" w:rsidP="00F5016D">
      <w:pPr>
        <w:jc w:val="both"/>
      </w:pPr>
    </w:p>
    <w:p w:rsidR="005C6539" w:rsidRPr="005C6539" w:rsidRDefault="005C6539" w:rsidP="005C6539">
      <w:pPr>
        <w:jc w:val="both"/>
      </w:pPr>
      <w:r w:rsidRPr="005C6539">
        <w:rPr>
          <w:b/>
          <w:bCs/>
        </w:rPr>
        <w:t>Acknowledgement</w:t>
      </w:r>
    </w:p>
    <w:p w:rsidR="005C6539" w:rsidRPr="005C6539" w:rsidRDefault="005C6539" w:rsidP="005C6539">
      <w:pPr>
        <w:jc w:val="both"/>
      </w:pPr>
      <w:r w:rsidRPr="005C6539">
        <w:t xml:space="preserve">This material is based upon work supported by the U.S. Department of Energy, Office of Science, </w:t>
      </w:r>
      <w:proofErr w:type="gramStart"/>
      <w:r w:rsidRPr="005C6539">
        <w:t>Office</w:t>
      </w:r>
      <w:proofErr w:type="gramEnd"/>
      <w:r w:rsidRPr="005C6539">
        <w:t xml:space="preserve"> of Nuclear Physics un</w:t>
      </w:r>
      <w:r w:rsidR="00886530">
        <w:t>der contract DE-AC05-06OR23177.</w:t>
      </w:r>
      <w:bookmarkStart w:id="0" w:name="_GoBack"/>
      <w:bookmarkEnd w:id="0"/>
    </w:p>
    <w:p w:rsidR="005C6539" w:rsidRDefault="005C6539" w:rsidP="00F5016D">
      <w:pPr>
        <w:jc w:val="both"/>
      </w:pPr>
    </w:p>
    <w:sectPr w:rsidR="005C65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16D"/>
    <w:rsid w:val="00026714"/>
    <w:rsid w:val="00064677"/>
    <w:rsid w:val="001505AA"/>
    <w:rsid w:val="00260C6C"/>
    <w:rsid w:val="002D74F3"/>
    <w:rsid w:val="003232E8"/>
    <w:rsid w:val="003D4537"/>
    <w:rsid w:val="00471A1F"/>
    <w:rsid w:val="004E4CC6"/>
    <w:rsid w:val="00502279"/>
    <w:rsid w:val="00512573"/>
    <w:rsid w:val="005170E0"/>
    <w:rsid w:val="00590E4F"/>
    <w:rsid w:val="005B265D"/>
    <w:rsid w:val="005C33F2"/>
    <w:rsid w:val="005C6539"/>
    <w:rsid w:val="0062348A"/>
    <w:rsid w:val="007109DC"/>
    <w:rsid w:val="00784900"/>
    <w:rsid w:val="007E006C"/>
    <w:rsid w:val="00880195"/>
    <w:rsid w:val="00886530"/>
    <w:rsid w:val="008A03F8"/>
    <w:rsid w:val="00942BF8"/>
    <w:rsid w:val="00961D7C"/>
    <w:rsid w:val="009F5B74"/>
    <w:rsid w:val="00B34912"/>
    <w:rsid w:val="00B85475"/>
    <w:rsid w:val="00C11FFE"/>
    <w:rsid w:val="00CB7C44"/>
    <w:rsid w:val="00DB190B"/>
    <w:rsid w:val="00DF7760"/>
    <w:rsid w:val="00F041EC"/>
    <w:rsid w:val="00F14F75"/>
    <w:rsid w:val="00F5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10344"/>
  <w15:chartTrackingRefBased/>
  <w15:docId w15:val="{2F5574FF-C74F-4938-B2E8-F9EEFB20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190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90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5022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1687</Characters>
  <Application>Microsoft Office Word</Application>
  <DocSecurity>0</DocSecurity>
  <Lines>21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Palacios-Serrano</dc:creator>
  <cp:keywords/>
  <dc:description/>
  <cp:lastModifiedBy>Gabriel Palacios-Serrano</cp:lastModifiedBy>
  <cp:revision>3</cp:revision>
  <dcterms:created xsi:type="dcterms:W3CDTF">2021-01-22T22:03:00Z</dcterms:created>
  <dcterms:modified xsi:type="dcterms:W3CDTF">2021-01-22T22:10:00Z</dcterms:modified>
</cp:coreProperties>
</file>