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FA089" w14:textId="77777777" w:rsidR="00205763" w:rsidRDefault="00F17ADF">
      <w:bookmarkStart w:id="0" w:name="_GoBack"/>
      <w:bookmarkEnd w:id="0"/>
      <w:r>
        <w:t>Meeting minutes from UITF RF overview January 15, 2015</w:t>
      </w:r>
    </w:p>
    <w:p w14:paraId="445EA1C1" w14:textId="77777777" w:rsidR="00F17ADF" w:rsidRDefault="00F17ADF"/>
    <w:p w14:paraId="7D7037DC" w14:textId="77777777" w:rsidR="00F17ADF" w:rsidRDefault="00F17ADF">
      <w:r>
        <w:t xml:space="preserve">Attending; </w:t>
      </w:r>
    </w:p>
    <w:p w14:paraId="551BEF74" w14:textId="5560AADF" w:rsidR="00F17ADF" w:rsidRDefault="00F17ADF">
      <w:r>
        <w:t xml:space="preserve">Evelyn Akers, Curt </w:t>
      </w:r>
      <w:proofErr w:type="spellStart"/>
      <w:r>
        <w:t>Hovator</w:t>
      </w:r>
      <w:proofErr w:type="spellEnd"/>
      <w:r>
        <w:t xml:space="preserve">, Kevin Jordan, </w:t>
      </w:r>
      <w:r w:rsidR="00AB6ACE">
        <w:t xml:space="preserve">Ron </w:t>
      </w:r>
      <w:proofErr w:type="spellStart"/>
      <w:r w:rsidR="00AB6ACE">
        <w:t>Lauze</w:t>
      </w:r>
      <w:proofErr w:type="spellEnd"/>
      <w:r w:rsidR="00AB6ACE">
        <w:t xml:space="preserve">’, </w:t>
      </w:r>
      <w:r>
        <w:t xml:space="preserve">Bill </w:t>
      </w:r>
      <w:proofErr w:type="spellStart"/>
      <w:r>
        <w:t>Merz</w:t>
      </w:r>
      <w:proofErr w:type="spellEnd"/>
      <w:r>
        <w:t xml:space="preserve">, Matt </w:t>
      </w:r>
      <w:proofErr w:type="spellStart"/>
      <w:r>
        <w:t>Poelker</w:t>
      </w:r>
      <w:proofErr w:type="spellEnd"/>
      <w:r>
        <w:t xml:space="preserve">, </w:t>
      </w:r>
      <w:r>
        <w:rPr>
          <w:rFonts w:ascii="Helvetica" w:hAnsi="Helvetica" w:cs="Helvetica"/>
        </w:rPr>
        <w:t xml:space="preserve">Tomasz </w:t>
      </w:r>
      <w:proofErr w:type="spellStart"/>
      <w:r>
        <w:rPr>
          <w:rFonts w:ascii="Helvetica" w:hAnsi="Helvetica" w:cs="Helvetica"/>
        </w:rPr>
        <w:t>Plawski</w:t>
      </w:r>
      <w:proofErr w:type="spellEnd"/>
      <w:r>
        <w:rPr>
          <w:rFonts w:ascii="Helvetica" w:hAnsi="Helvetica" w:cs="Helvetica"/>
        </w:rPr>
        <w:t xml:space="preserve">, </w:t>
      </w:r>
      <w:r>
        <w:t xml:space="preserve">David </w:t>
      </w:r>
      <w:proofErr w:type="spellStart"/>
      <w:r>
        <w:t>Siedman</w:t>
      </w:r>
      <w:proofErr w:type="spellEnd"/>
    </w:p>
    <w:p w14:paraId="2BBE0AC9" w14:textId="77777777" w:rsidR="00F17ADF" w:rsidRDefault="00F17ADF"/>
    <w:p w14:paraId="34B08C19" w14:textId="77777777" w:rsidR="00F17ADF" w:rsidRDefault="00F17ADF">
      <w:r>
        <w:t>Discussion:</w:t>
      </w:r>
    </w:p>
    <w:p w14:paraId="73FB7511" w14:textId="77777777" w:rsidR="00F17ADF" w:rsidRDefault="00F17ADF">
      <w:r>
        <w:t>There are a total of 6 RF systems required for the UITF project:</w:t>
      </w:r>
    </w:p>
    <w:p w14:paraId="10C71327" w14:textId="77777777" w:rsidR="00F17ADF" w:rsidRDefault="00F17ADF">
      <w:r>
        <w:t xml:space="preserve">Drive Laser, </w:t>
      </w:r>
      <w:proofErr w:type="spellStart"/>
      <w:r>
        <w:t>Buncher</w:t>
      </w:r>
      <w:proofErr w:type="spellEnd"/>
      <w:r>
        <w:t xml:space="preserve">, 2 for the Chopper cavities, 2 for the Quarter </w:t>
      </w:r>
      <w:proofErr w:type="spellStart"/>
      <w:r>
        <w:t>Cryomodule</w:t>
      </w:r>
      <w:proofErr w:type="spellEnd"/>
      <w:r w:rsidR="00342664">
        <w:t>.</w:t>
      </w:r>
    </w:p>
    <w:p w14:paraId="403669F4" w14:textId="77777777" w:rsidR="00342664" w:rsidRDefault="00342664">
      <w:r>
        <w:t>The drive laser can run at 1497MHz or (</w:t>
      </w:r>
      <w:r w:rsidR="00757AB7">
        <w:t xml:space="preserve">/2) 750MHz.  The </w:t>
      </w:r>
      <w:proofErr w:type="spellStart"/>
      <w:r w:rsidR="00757AB7">
        <w:t>buncher</w:t>
      </w:r>
      <w:proofErr w:type="spellEnd"/>
      <w:r w:rsidR="00757AB7">
        <w:t xml:space="preserve"> could be a </w:t>
      </w:r>
      <w:r w:rsidR="00757AB7" w:rsidRPr="00757AB7">
        <w:rPr>
          <w:b/>
          <w:bCs/>
        </w:rPr>
        <w:t>new</w:t>
      </w:r>
      <w:r w:rsidR="00757AB7">
        <w:t xml:space="preserve"> 1497 MHz system (cavity) or the FEL 750 MHz system. The chopper cavities are the old 1497 MHz cavities powered by new solid state amplifiers. The quarter </w:t>
      </w:r>
      <w:proofErr w:type="spellStart"/>
      <w:r w:rsidR="00757AB7">
        <w:t>cryomoule</w:t>
      </w:r>
      <w:proofErr w:type="spellEnd"/>
      <w:r w:rsidR="00757AB7">
        <w:t xml:space="preserve"> will be powered by 2 CEBAF spare klystrons.</w:t>
      </w:r>
    </w:p>
    <w:p w14:paraId="028B849E" w14:textId="77777777" w:rsidR="00342664" w:rsidRDefault="00342664"/>
    <w:p w14:paraId="3D6B661C" w14:textId="77777777" w:rsidR="00342664" w:rsidRDefault="00342664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current thinking is if we could use the 750 MHz </w:t>
      </w:r>
      <w:proofErr w:type="spellStart"/>
      <w:r>
        <w:rPr>
          <w:rFonts w:ascii="Helvetica" w:hAnsi="Helvetica" w:cs="Helvetica"/>
        </w:rPr>
        <w:t>buncher</w:t>
      </w:r>
      <w:proofErr w:type="spellEnd"/>
      <w:r>
        <w:rPr>
          <w:rFonts w:ascii="Helvetica" w:hAnsi="Helvetica" w:cs="Helvetica"/>
        </w:rPr>
        <w:t xml:space="preserve"> then we would not have to build (pay for) a new </w:t>
      </w:r>
      <w:proofErr w:type="spellStart"/>
      <w:r>
        <w:rPr>
          <w:rFonts w:ascii="Helvetica" w:hAnsi="Helvetica" w:cs="Helvetica"/>
        </w:rPr>
        <w:t>buncher</w:t>
      </w:r>
      <w:proofErr w:type="spellEnd"/>
      <w:r>
        <w:rPr>
          <w:rFonts w:ascii="Helvetica" w:hAnsi="Helvetica" w:cs="Helvetica"/>
        </w:rPr>
        <w:t xml:space="preserve"> cavity and a third klystron assembly at this point. When the 750 MHz system goes into the FEL we could use the old cavity and install the third klystron. Aside from the cost &amp; effort to fabricate the 1497 MHz </w:t>
      </w:r>
      <w:proofErr w:type="spellStart"/>
      <w:r>
        <w:rPr>
          <w:rFonts w:ascii="Helvetica" w:hAnsi="Helvetica" w:cs="Helvetica"/>
        </w:rPr>
        <w:t>buncher</w:t>
      </w:r>
      <w:proofErr w:type="spellEnd"/>
      <w:r>
        <w:rPr>
          <w:rFonts w:ascii="Helvetica" w:hAnsi="Helvetica" w:cs="Helvetica"/>
        </w:rPr>
        <w:t xml:space="preserve"> cavity &amp; the klystron rack there are precious few klystron spares available to use.</w:t>
      </w:r>
      <w:r w:rsidR="00FD4E87">
        <w:rPr>
          <w:rFonts w:ascii="Helvetica" w:hAnsi="Helvetica" w:cs="Helvetica"/>
        </w:rPr>
        <w:t xml:space="preserve"> However there may be a conflict in schedule for using the FEL </w:t>
      </w:r>
      <w:proofErr w:type="spellStart"/>
      <w:r w:rsidR="00FD4E87">
        <w:rPr>
          <w:rFonts w:ascii="Helvetica" w:hAnsi="Helvetica" w:cs="Helvetica"/>
        </w:rPr>
        <w:t>buncher</w:t>
      </w:r>
      <w:proofErr w:type="spellEnd"/>
      <w:r w:rsidR="00FD4E87">
        <w:rPr>
          <w:rFonts w:ascii="Helvetica" w:hAnsi="Helvetica" w:cs="Helvetica"/>
        </w:rPr>
        <w:t xml:space="preserve"> – this is being worked…</w:t>
      </w:r>
    </w:p>
    <w:p w14:paraId="5C39094E" w14:textId="77777777" w:rsidR="00342664" w:rsidRDefault="00342664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1326CA9B" w14:textId="77777777" w:rsidR="00342664" w:rsidRDefault="00342664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Our hope is that in the next year or two CEBAF will find the money to procure a number of </w:t>
      </w:r>
      <w:proofErr w:type="spellStart"/>
      <w:r>
        <w:rPr>
          <w:rFonts w:ascii="Helvetica" w:hAnsi="Helvetica" w:cs="Helvetica"/>
        </w:rPr>
        <w:t>klyston</w:t>
      </w:r>
      <w:proofErr w:type="spellEnd"/>
      <w:r>
        <w:rPr>
          <w:rFonts w:ascii="Helvetica" w:hAnsi="Helvetica" w:cs="Helvetica"/>
        </w:rPr>
        <w:t xml:space="preserve"> spares. Our plan is to purchase a new cathode power supply that can support 3 klystrons, this would be ~13.6 kV @ 4 Amps. There are no power supplies of test stands on site or in storage that can support these requirements. The interfacing of a new power supply will also be much easier as well as incorporating technology making it much higher efficiency.</w:t>
      </w:r>
    </w:p>
    <w:p w14:paraId="52376AE8" w14:textId="77777777" w:rsidR="00757AB7" w:rsidRDefault="00757AB7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30D34E0" w14:textId="77777777" w:rsidR="00757AB7" w:rsidRDefault="00757AB7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timing for the procurement of the 6 LLRF systems is very good because we can ride along on the LCLSII purchase (I believe they are getting 8)</w:t>
      </w:r>
      <w:r w:rsidR="00817EF7">
        <w:rPr>
          <w:rFonts w:ascii="Helvetica" w:hAnsi="Helvetica" w:cs="Helvetica"/>
        </w:rPr>
        <w:t>.</w:t>
      </w:r>
    </w:p>
    <w:p w14:paraId="1CB2531D" w14:textId="77777777" w:rsidR="00817EF7" w:rsidRDefault="00817EF7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02B3BEE" w14:textId="77777777" w:rsidR="00817EF7" w:rsidRDefault="00817EF7" w:rsidP="003426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schedule begins first beam studies (low energy) in the fall and quarter commissioning in Nov/Dec. </w:t>
      </w:r>
      <w:proofErr w:type="spellStart"/>
      <w:r>
        <w:rPr>
          <w:rFonts w:ascii="Helvetica" w:hAnsi="Helvetica" w:cs="Helvetica"/>
        </w:rPr>
        <w:t>HDIce</w:t>
      </w:r>
      <w:proofErr w:type="spellEnd"/>
      <w:r>
        <w:rPr>
          <w:rFonts w:ascii="Helvetica" w:hAnsi="Helvetica" w:cs="Helvetica"/>
        </w:rPr>
        <w:t xml:space="preserve"> will be installed in February, and operations begin in Q3 FY2016.</w:t>
      </w:r>
      <w:r>
        <w:rPr>
          <w:rFonts w:ascii="Helvetica" w:hAnsi="Helvetica" w:cs="Helvetica"/>
        </w:rPr>
        <w:tab/>
      </w:r>
    </w:p>
    <w:p w14:paraId="15A6DC60" w14:textId="77777777" w:rsidR="00342664" w:rsidRDefault="00342664"/>
    <w:sectPr w:rsidR="00342664" w:rsidSect="002057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DF"/>
    <w:rsid w:val="00205763"/>
    <w:rsid w:val="002E05CC"/>
    <w:rsid w:val="00342664"/>
    <w:rsid w:val="00757AB7"/>
    <w:rsid w:val="00817EF7"/>
    <w:rsid w:val="00AB6ACE"/>
    <w:rsid w:val="00F17ADF"/>
    <w:rsid w:val="00FD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D1E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Jordan</dc:creator>
  <cp:lastModifiedBy>Mathew Poelker</cp:lastModifiedBy>
  <cp:revision>2</cp:revision>
  <dcterms:created xsi:type="dcterms:W3CDTF">2015-01-20T16:38:00Z</dcterms:created>
  <dcterms:modified xsi:type="dcterms:W3CDTF">2015-01-20T16:38:00Z</dcterms:modified>
</cp:coreProperties>
</file>