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FD278" w14:textId="2370913D" w:rsidR="00E81318" w:rsidRPr="002717A9" w:rsidRDefault="00E81318" w:rsidP="00E81318">
      <w:pPr>
        <w:spacing w:after="0" w:line="360" w:lineRule="auto"/>
        <w:jc w:val="center"/>
        <w:rPr>
          <w:rStyle w:val="Strong"/>
          <w:rFonts w:ascii="Avenir Book" w:hAnsi="Avenir Book" w:cs="Times New Roman"/>
          <w:b w:val="0"/>
          <w:sz w:val="32"/>
          <w:szCs w:val="32"/>
        </w:rPr>
      </w:pPr>
      <w:r w:rsidRPr="002717A9">
        <w:rPr>
          <w:rStyle w:val="Strong"/>
          <w:rFonts w:ascii="Avenir Book" w:hAnsi="Avenir Book" w:cs="Times New Roman"/>
          <w:b w:val="0"/>
          <w:sz w:val="32"/>
          <w:szCs w:val="32"/>
        </w:rPr>
        <w:t>Hall A Readiness Review</w:t>
      </w:r>
      <w:r w:rsidR="00A83DD0" w:rsidRPr="002717A9">
        <w:rPr>
          <w:rStyle w:val="Strong"/>
          <w:rFonts w:ascii="Avenir Book" w:hAnsi="Avenir Book" w:cs="Times New Roman"/>
          <w:b w:val="0"/>
          <w:sz w:val="32"/>
          <w:szCs w:val="32"/>
        </w:rPr>
        <w:t xml:space="preserve"> </w:t>
      </w:r>
    </w:p>
    <w:p w14:paraId="3A3545A8" w14:textId="22D22DC3" w:rsidR="003F1EB8" w:rsidRPr="002717A9" w:rsidRDefault="00A83DD0" w:rsidP="003F1EB8">
      <w:pPr>
        <w:spacing w:after="0" w:line="360" w:lineRule="auto"/>
        <w:jc w:val="center"/>
        <w:rPr>
          <w:rFonts w:ascii="Avenir Book" w:hAnsi="Avenir Book" w:cs="Times New Roman"/>
          <w:sz w:val="24"/>
          <w:szCs w:val="24"/>
        </w:rPr>
      </w:pPr>
      <w:r w:rsidRPr="002717A9">
        <w:rPr>
          <w:rStyle w:val="Strong"/>
          <w:rFonts w:ascii="Avenir Black" w:hAnsi="Avenir Black" w:cs="Times New Roman"/>
          <w:b w:val="0"/>
          <w:sz w:val="32"/>
          <w:szCs w:val="32"/>
        </w:rPr>
        <w:t>Tritium Experiment Group</w:t>
      </w:r>
      <w:r w:rsidR="00DF235B" w:rsidRPr="002717A9">
        <w:rPr>
          <w:rFonts w:ascii="Avenir Book" w:hAnsi="Avenir Book" w:cs="Times New Roman"/>
          <w:sz w:val="24"/>
          <w:szCs w:val="24"/>
        </w:rPr>
        <w:br/>
      </w:r>
      <w:r w:rsidRPr="002717A9">
        <w:rPr>
          <w:rFonts w:ascii="Avenir Book" w:hAnsi="Avenir Book" w:cs="Times New Roman"/>
          <w:sz w:val="24"/>
          <w:szCs w:val="24"/>
        </w:rPr>
        <w:t>March 16, 2015</w:t>
      </w:r>
    </w:p>
    <w:p w14:paraId="0E363C4F" w14:textId="77777777" w:rsidR="003F1EB8" w:rsidRPr="002717A9" w:rsidRDefault="003F1EB8" w:rsidP="003F1EB8">
      <w:pPr>
        <w:spacing w:after="0" w:line="360" w:lineRule="auto"/>
        <w:jc w:val="center"/>
        <w:rPr>
          <w:rFonts w:ascii="Avenir Book" w:hAnsi="Avenir Book" w:cs="Times New Roman"/>
          <w:sz w:val="24"/>
          <w:szCs w:val="24"/>
        </w:rPr>
      </w:pPr>
    </w:p>
    <w:p w14:paraId="6CDBC015" w14:textId="1AA482D0" w:rsidR="00BD3D02" w:rsidRPr="002717A9" w:rsidRDefault="002717A9" w:rsidP="00F36B08">
      <w:pPr>
        <w:spacing w:after="0" w:line="360" w:lineRule="auto"/>
        <w:jc w:val="center"/>
        <w:rPr>
          <w:rFonts w:ascii="Avenir Book" w:hAnsi="Avenir Book" w:cs="Times New Roman"/>
          <w:sz w:val="32"/>
          <w:szCs w:val="32"/>
        </w:rPr>
      </w:pPr>
      <w:r w:rsidRPr="002717A9">
        <w:rPr>
          <w:rFonts w:ascii="Avenir Book" w:hAnsi="Avenir Book" w:cs="Times New Roman"/>
          <w:sz w:val="32"/>
          <w:szCs w:val="32"/>
        </w:rPr>
        <w:t>Agenda</w:t>
      </w:r>
    </w:p>
    <w:p w14:paraId="4C994D31" w14:textId="6BA11940" w:rsidR="0053724F" w:rsidRPr="002717A9" w:rsidRDefault="00DF235B" w:rsidP="003F1EB8">
      <w:pPr>
        <w:spacing w:after="0" w:line="360" w:lineRule="auto"/>
        <w:rPr>
          <w:rFonts w:ascii="Avenir Book" w:hAnsi="Avenir Book" w:cs="Times New Roman"/>
          <w:bCs/>
        </w:rPr>
      </w:pPr>
      <w:r w:rsidRPr="002717A9">
        <w:rPr>
          <w:rFonts w:ascii="Avenir Book" w:hAnsi="Avenir Book" w:cs="Times New Roman"/>
          <w:sz w:val="24"/>
          <w:szCs w:val="24"/>
        </w:rPr>
        <w:br/>
      </w:r>
      <w:r w:rsidR="0053724F" w:rsidRPr="002717A9">
        <w:rPr>
          <w:rFonts w:ascii="Avenir Book" w:hAnsi="Avenir Book" w:cs="Times New Roman"/>
        </w:rPr>
        <w:t>8:</w:t>
      </w:r>
      <w:r w:rsidR="00860433" w:rsidRPr="002717A9">
        <w:rPr>
          <w:rFonts w:ascii="Avenir Book" w:hAnsi="Avenir Book" w:cs="Times New Roman"/>
        </w:rPr>
        <w:t>30</w:t>
      </w:r>
      <w:r w:rsidR="006F2128" w:rsidRPr="002717A9">
        <w:rPr>
          <w:rFonts w:ascii="Avenir Book" w:hAnsi="Avenir Book" w:cs="Times New Roman"/>
        </w:rPr>
        <w:t xml:space="preserve"> </w:t>
      </w:r>
      <w:r w:rsidR="005B2759" w:rsidRPr="002717A9">
        <w:rPr>
          <w:rFonts w:ascii="Avenir Book" w:hAnsi="Avenir Book" w:cs="Times New Roman"/>
        </w:rPr>
        <w:t>–</w:t>
      </w:r>
      <w:r w:rsidR="006F2128" w:rsidRPr="002717A9">
        <w:rPr>
          <w:rFonts w:ascii="Avenir Book" w:hAnsi="Avenir Book" w:cs="Times New Roman"/>
        </w:rPr>
        <w:t xml:space="preserve"> </w:t>
      </w:r>
      <w:r w:rsidR="005B2759" w:rsidRPr="002717A9">
        <w:rPr>
          <w:rFonts w:ascii="Avenir Book" w:hAnsi="Avenir Book" w:cs="Times New Roman"/>
        </w:rPr>
        <w:t>9:00</w:t>
      </w:r>
      <w:r w:rsidR="003F1EB8" w:rsidRPr="002717A9">
        <w:rPr>
          <w:rFonts w:ascii="Avenir Book" w:hAnsi="Avenir Book" w:cs="Times New Roman"/>
        </w:rPr>
        <w:t xml:space="preserve"> </w:t>
      </w:r>
      <w:r w:rsidR="003F1EB8" w:rsidRPr="002717A9">
        <w:rPr>
          <w:rFonts w:ascii="Avenir Book" w:hAnsi="Avenir Book" w:cs="Times New Roman"/>
        </w:rPr>
        <w:tab/>
      </w:r>
      <w:r w:rsidR="004A1AAE" w:rsidRPr="002717A9">
        <w:rPr>
          <w:rFonts w:ascii="Avenir Book" w:hAnsi="Avenir Book" w:cs="Times New Roman"/>
        </w:rPr>
        <w:tab/>
      </w:r>
      <w:r w:rsidR="004A1AAE" w:rsidRPr="002717A9">
        <w:rPr>
          <w:rFonts w:ascii="Avenir Book" w:hAnsi="Avenir Book" w:cs="Times New Roman"/>
        </w:rPr>
        <w:tab/>
      </w:r>
      <w:r w:rsidR="007D3831" w:rsidRPr="002717A9">
        <w:rPr>
          <w:rFonts w:ascii="Avenir Book" w:hAnsi="Avenir Book" w:cs="Times New Roman"/>
        </w:rPr>
        <w:t>Closed Session</w:t>
      </w:r>
    </w:p>
    <w:p w14:paraId="62F5269C" w14:textId="0E825290" w:rsidR="007D3831" w:rsidRPr="002717A9" w:rsidRDefault="00860433" w:rsidP="00CD2D2B">
      <w:pPr>
        <w:spacing w:after="160"/>
        <w:rPr>
          <w:rFonts w:ascii="Avenir Book" w:hAnsi="Avenir Book" w:cs="Times New Roman"/>
        </w:rPr>
      </w:pPr>
      <w:r w:rsidRPr="002717A9">
        <w:rPr>
          <w:rFonts w:ascii="Avenir Book" w:hAnsi="Avenir Book" w:cs="Times New Roman"/>
        </w:rPr>
        <w:t>9:00 – 9:1</w:t>
      </w:r>
      <w:r w:rsidR="008D02F2" w:rsidRPr="002717A9">
        <w:rPr>
          <w:rFonts w:ascii="Avenir Book" w:hAnsi="Avenir Book" w:cs="Times New Roman"/>
        </w:rPr>
        <w:t>0</w:t>
      </w:r>
      <w:r w:rsidR="007D3831" w:rsidRPr="002717A9">
        <w:rPr>
          <w:rFonts w:ascii="Avenir Book" w:hAnsi="Avenir Book" w:cs="Times New Roman"/>
        </w:rPr>
        <w:tab/>
      </w:r>
      <w:r w:rsidR="007D3831" w:rsidRPr="002717A9">
        <w:rPr>
          <w:rFonts w:ascii="Avenir Book" w:hAnsi="Avenir Book" w:cs="Times New Roman"/>
        </w:rPr>
        <w:tab/>
      </w:r>
      <w:r w:rsidR="00A83DD0" w:rsidRPr="002717A9">
        <w:rPr>
          <w:rFonts w:ascii="Avenir Book" w:hAnsi="Avenir Book" w:cs="Times New Roman"/>
        </w:rPr>
        <w:tab/>
        <w:t>Remarks from Chair and Charge</w:t>
      </w:r>
    </w:p>
    <w:p w14:paraId="20AD04B4" w14:textId="41DBA522" w:rsidR="00BD3D02" w:rsidRPr="002717A9" w:rsidRDefault="008D02F2" w:rsidP="00BD3D02">
      <w:pPr>
        <w:spacing w:after="160"/>
        <w:ind w:left="2880" w:hanging="2880"/>
        <w:rPr>
          <w:rFonts w:ascii="Avenir Book" w:hAnsi="Avenir Book" w:cs="Times New Roman"/>
        </w:rPr>
      </w:pPr>
      <w:r w:rsidRPr="002717A9">
        <w:rPr>
          <w:rFonts w:ascii="Avenir Book" w:hAnsi="Avenir Book" w:cs="Times New Roman"/>
        </w:rPr>
        <w:t>9:10</w:t>
      </w:r>
      <w:r w:rsidR="00860433" w:rsidRPr="002717A9">
        <w:rPr>
          <w:rFonts w:ascii="Avenir Book" w:hAnsi="Avenir Book" w:cs="Times New Roman"/>
        </w:rPr>
        <w:t xml:space="preserve"> </w:t>
      </w:r>
      <w:r w:rsidR="00A83DD0" w:rsidRPr="002717A9">
        <w:rPr>
          <w:rFonts w:ascii="Avenir Book" w:hAnsi="Avenir Book" w:cs="Times New Roman"/>
        </w:rPr>
        <w:t>–</w:t>
      </w:r>
      <w:r w:rsidR="00860433" w:rsidRPr="002717A9">
        <w:rPr>
          <w:rFonts w:ascii="Avenir Book" w:hAnsi="Avenir Book" w:cs="Times New Roman"/>
        </w:rPr>
        <w:t xml:space="preserve"> </w:t>
      </w:r>
      <w:r w:rsidRPr="002717A9">
        <w:rPr>
          <w:rFonts w:ascii="Avenir Book" w:hAnsi="Avenir Book" w:cs="Times New Roman"/>
        </w:rPr>
        <w:t>9:30</w:t>
      </w:r>
      <w:r w:rsidR="00BD3D02" w:rsidRPr="002717A9">
        <w:rPr>
          <w:rFonts w:ascii="Avenir Book" w:hAnsi="Avenir Book" w:cs="Times New Roman"/>
        </w:rPr>
        <w:tab/>
        <w:t xml:space="preserve">Physics Overview, Larry Weinstein  </w:t>
      </w:r>
      <w:r w:rsidRPr="002717A9">
        <w:rPr>
          <w:rFonts w:ascii="Avenir Book" w:hAnsi="Avenir Book" w:cs="Times New Roman"/>
        </w:rPr>
        <w:t>(15+5</w:t>
      </w:r>
      <w:r w:rsidR="00BD3D02" w:rsidRPr="002717A9">
        <w:rPr>
          <w:rFonts w:ascii="Avenir Book" w:hAnsi="Avenir Book" w:cs="Times New Roman"/>
        </w:rPr>
        <w:t>)</w:t>
      </w:r>
    </w:p>
    <w:p w14:paraId="4F4DABD2" w14:textId="5355B450" w:rsidR="00BD3D02" w:rsidRPr="002717A9" w:rsidRDefault="008D02F2" w:rsidP="00BD3D02">
      <w:pPr>
        <w:widowControl w:val="0"/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color w:val="262626"/>
        </w:rPr>
      </w:pPr>
      <w:r w:rsidRPr="002717A9">
        <w:rPr>
          <w:rFonts w:ascii="Avenir Book" w:hAnsi="Avenir Book" w:cs="Times New Roman"/>
          <w:color w:val="262626"/>
        </w:rPr>
        <w:t>9:30</w:t>
      </w:r>
      <w:r w:rsidR="00BD3D02" w:rsidRPr="002717A9">
        <w:rPr>
          <w:rFonts w:ascii="Avenir Book" w:hAnsi="Avenir Book" w:cs="Times New Roman"/>
          <w:color w:val="262626"/>
        </w:rPr>
        <w:t xml:space="preserve"> –</w:t>
      </w:r>
      <w:r w:rsidR="004505D3" w:rsidRPr="002717A9">
        <w:rPr>
          <w:rFonts w:ascii="Avenir Book" w:hAnsi="Avenir Book" w:cs="Times New Roman"/>
          <w:color w:val="262626"/>
        </w:rPr>
        <w:t xml:space="preserve"> 10:2</w:t>
      </w:r>
      <w:r w:rsidRPr="002717A9">
        <w:rPr>
          <w:rFonts w:ascii="Avenir Book" w:hAnsi="Avenir Book" w:cs="Times New Roman"/>
          <w:color w:val="262626"/>
        </w:rPr>
        <w:t>0</w:t>
      </w:r>
      <w:r w:rsidR="00BD3D02" w:rsidRPr="002717A9">
        <w:rPr>
          <w:rFonts w:ascii="Avenir Book" w:hAnsi="Avenir Book" w:cs="Times New Roman"/>
          <w:color w:val="262626"/>
        </w:rPr>
        <w:t xml:space="preserve"> </w:t>
      </w:r>
      <w:r w:rsidR="00BD3D02" w:rsidRPr="002717A9">
        <w:rPr>
          <w:rFonts w:ascii="Avenir Book" w:hAnsi="Avenir Book" w:cs="Times New Roman"/>
          <w:color w:val="262626"/>
        </w:rPr>
        <w:tab/>
      </w:r>
      <w:r w:rsidR="00BD3D02" w:rsidRPr="002717A9">
        <w:rPr>
          <w:rFonts w:ascii="Avenir Book" w:hAnsi="Avenir Book" w:cs="Times New Roman"/>
          <w:color w:val="262626"/>
        </w:rPr>
        <w:tab/>
      </w:r>
      <w:r w:rsidR="00BD3D02" w:rsidRPr="002717A9">
        <w:rPr>
          <w:rFonts w:ascii="Avenir Book" w:hAnsi="Avenir Book" w:cs="Times New Roman"/>
          <w:color w:val="262626"/>
        </w:rPr>
        <w:tab/>
        <w:t xml:space="preserve">Charge Item </w:t>
      </w:r>
      <w:r w:rsidR="00842FE5" w:rsidRPr="002717A9">
        <w:rPr>
          <w:rFonts w:ascii="Avenir Book" w:hAnsi="Avenir Book" w:cs="Times New Roman"/>
          <w:color w:val="262626"/>
        </w:rPr>
        <w:t xml:space="preserve">1: </w:t>
      </w:r>
      <w:r w:rsidR="00BD3D02" w:rsidRPr="002717A9">
        <w:rPr>
          <w:rFonts w:ascii="Avenir Book" w:hAnsi="Avenir Book" w:cs="Times New Roman"/>
          <w:color w:val="262626"/>
        </w:rPr>
        <w:t>Equipment (excluding target issues covered in item 2)</w:t>
      </w:r>
    </w:p>
    <w:p w14:paraId="71C5734C" w14:textId="19F33AC1" w:rsidR="00BD3D02" w:rsidRPr="002717A9" w:rsidRDefault="004505D3" w:rsidP="00BD3D02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Avenir Book" w:hAnsi="Avenir Book" w:cs="Times New Roman"/>
          <w:color w:val="262626"/>
        </w:rPr>
      </w:pPr>
      <w:r w:rsidRPr="002717A9">
        <w:rPr>
          <w:rFonts w:ascii="Avenir Book" w:hAnsi="Avenir Book" w:cs="Times New Roman"/>
          <w:color w:val="262626"/>
        </w:rPr>
        <w:t xml:space="preserve">John </w:t>
      </w:r>
      <w:r w:rsidR="00BD3D02" w:rsidRPr="002717A9">
        <w:rPr>
          <w:rFonts w:ascii="Avenir Book" w:hAnsi="Avenir Book" w:cs="Times New Roman"/>
          <w:color w:val="262626"/>
        </w:rPr>
        <w:t>Arrington - Analysis of BigBite vs. HRS, 10+10</w:t>
      </w:r>
    </w:p>
    <w:p w14:paraId="3EE52CE9" w14:textId="0C48F880" w:rsidR="00BD3D02" w:rsidRPr="002717A9" w:rsidRDefault="00BD3D02" w:rsidP="00BD3D02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Avenir Book" w:hAnsi="Avenir Book" w:cs="Times New Roman"/>
          <w:color w:val="262626"/>
        </w:rPr>
      </w:pPr>
      <w:r w:rsidRPr="002717A9">
        <w:rPr>
          <w:rFonts w:ascii="Avenir Book" w:hAnsi="Avenir Book" w:cs="Times New Roman"/>
          <w:color w:val="262626"/>
        </w:rPr>
        <w:t>Robin</w:t>
      </w:r>
      <w:r w:rsidR="004505D3" w:rsidRPr="002717A9">
        <w:rPr>
          <w:rFonts w:ascii="Avenir Book" w:hAnsi="Avenir Book" w:cs="Times New Roman"/>
          <w:color w:val="262626"/>
        </w:rPr>
        <w:t xml:space="preserve"> Wines</w:t>
      </w:r>
      <w:r w:rsidRPr="002717A9">
        <w:rPr>
          <w:rFonts w:ascii="Avenir Book" w:hAnsi="Avenir Book" w:cs="Times New Roman"/>
          <w:color w:val="262626"/>
        </w:rPr>
        <w:t xml:space="preserve">  -  </w:t>
      </w:r>
      <w:r w:rsidR="004505D3" w:rsidRPr="002717A9">
        <w:rPr>
          <w:rFonts w:ascii="Avenir Book" w:hAnsi="Avenir Book" w:cs="Times New Roman"/>
          <w:color w:val="262626"/>
        </w:rPr>
        <w:t xml:space="preserve">Hall Configuration and </w:t>
      </w:r>
      <w:r w:rsidRPr="002717A9">
        <w:rPr>
          <w:rFonts w:ascii="Avenir Book" w:hAnsi="Avenir Book" w:cs="Times New Roman"/>
          <w:color w:val="262626"/>
        </w:rPr>
        <w:t>"New" Quadrupole Design</w:t>
      </w:r>
      <w:r w:rsidR="004505D3" w:rsidRPr="002717A9">
        <w:rPr>
          <w:rFonts w:ascii="Avenir Book" w:hAnsi="Avenir Book" w:cs="Times New Roman"/>
          <w:color w:val="262626"/>
        </w:rPr>
        <w:t>, 2</w:t>
      </w:r>
      <w:r w:rsidRPr="002717A9">
        <w:rPr>
          <w:rFonts w:ascii="Avenir Book" w:hAnsi="Avenir Book" w:cs="Times New Roman"/>
          <w:color w:val="262626"/>
        </w:rPr>
        <w:t>0+10</w:t>
      </w:r>
    </w:p>
    <w:p w14:paraId="08E0E86A" w14:textId="77777777" w:rsidR="00BD3D02" w:rsidRPr="002717A9" w:rsidRDefault="00BD3D02" w:rsidP="00BD3D02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Avenir Book" w:hAnsi="Avenir Book" w:cs="Times New Roman"/>
          <w:color w:val="262626"/>
        </w:rPr>
      </w:pPr>
    </w:p>
    <w:p w14:paraId="67CD50B1" w14:textId="2E110692" w:rsidR="00BD3D02" w:rsidRPr="002717A9" w:rsidRDefault="004505D3" w:rsidP="00BD3D02">
      <w:pPr>
        <w:spacing w:after="160"/>
        <w:ind w:left="2880" w:hanging="2880"/>
        <w:rPr>
          <w:rFonts w:ascii="Avenir Book" w:hAnsi="Avenir Book" w:cs="Times New Roman"/>
        </w:rPr>
      </w:pPr>
      <w:r w:rsidRPr="002717A9">
        <w:rPr>
          <w:rFonts w:ascii="Avenir Book" w:hAnsi="Avenir Book" w:cs="Times New Roman"/>
        </w:rPr>
        <w:t>10:20 – 10:40</w:t>
      </w:r>
      <w:r w:rsidR="00BD3D02" w:rsidRPr="002717A9">
        <w:rPr>
          <w:rFonts w:ascii="Avenir Book" w:hAnsi="Avenir Book" w:cs="Times New Roman"/>
        </w:rPr>
        <w:tab/>
        <w:t>Break</w:t>
      </w:r>
    </w:p>
    <w:p w14:paraId="17553578" w14:textId="54EB501F" w:rsidR="00842FE5" w:rsidRPr="002717A9" w:rsidRDefault="004505D3" w:rsidP="00842FE5">
      <w:pPr>
        <w:widowControl w:val="0"/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color w:val="262626"/>
        </w:rPr>
      </w:pPr>
      <w:r w:rsidRPr="002717A9">
        <w:rPr>
          <w:rFonts w:ascii="Avenir Book" w:hAnsi="Avenir Book" w:cs="Times New Roman"/>
          <w:color w:val="262626"/>
        </w:rPr>
        <w:t>10:40</w:t>
      </w:r>
      <w:r w:rsidR="00842FE5" w:rsidRPr="002717A9">
        <w:rPr>
          <w:rFonts w:ascii="Avenir Book" w:hAnsi="Avenir Book" w:cs="Times New Roman"/>
          <w:color w:val="262626"/>
        </w:rPr>
        <w:t xml:space="preserve"> –</w:t>
      </w:r>
      <w:r w:rsidRPr="002717A9">
        <w:rPr>
          <w:rFonts w:ascii="Avenir Book" w:hAnsi="Avenir Book" w:cs="Times New Roman"/>
          <w:color w:val="262626"/>
        </w:rPr>
        <w:t xml:space="preserve"> 12:10</w:t>
      </w:r>
      <w:r w:rsidR="00842FE5" w:rsidRPr="002717A9">
        <w:rPr>
          <w:rFonts w:ascii="Avenir Book" w:hAnsi="Avenir Book" w:cs="Times New Roman"/>
          <w:color w:val="262626"/>
        </w:rPr>
        <w:tab/>
      </w:r>
      <w:r w:rsidR="00842FE5" w:rsidRPr="002717A9">
        <w:rPr>
          <w:rFonts w:ascii="Avenir Book" w:hAnsi="Avenir Book" w:cs="Times New Roman"/>
          <w:color w:val="262626"/>
        </w:rPr>
        <w:tab/>
      </w:r>
      <w:r w:rsidR="00842FE5" w:rsidRPr="002717A9">
        <w:rPr>
          <w:rFonts w:ascii="Avenir Book" w:hAnsi="Avenir Book" w:cs="Times New Roman"/>
          <w:color w:val="262626"/>
        </w:rPr>
        <w:tab/>
        <w:t>Charge Item 2: Target</w:t>
      </w:r>
      <w:r w:rsidRPr="002717A9">
        <w:rPr>
          <w:rFonts w:ascii="Avenir Book" w:hAnsi="Avenir Book" w:cs="Times New Roman"/>
          <w:color w:val="262626"/>
        </w:rPr>
        <w:t xml:space="preserve"> ERR Recommendations</w:t>
      </w:r>
    </w:p>
    <w:p w14:paraId="3AF0F132" w14:textId="48EC94B6" w:rsidR="00842FE5" w:rsidRPr="002717A9" w:rsidRDefault="004505D3" w:rsidP="00842FE5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Avenir Book" w:hAnsi="Avenir Book" w:cs="Times New Roman"/>
          <w:color w:val="262626"/>
        </w:rPr>
      </w:pPr>
      <w:r w:rsidRPr="002717A9">
        <w:rPr>
          <w:rFonts w:ascii="Avenir Book" w:hAnsi="Avenir Book" w:cs="Times New Roman"/>
          <w:color w:val="262626"/>
        </w:rPr>
        <w:t>Dave Meekins, 25+25</w:t>
      </w:r>
    </w:p>
    <w:p w14:paraId="4861D245" w14:textId="45C1AFE6" w:rsidR="00842FE5" w:rsidRPr="002717A9" w:rsidRDefault="00842FE5" w:rsidP="00842FE5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Avenir Book" w:hAnsi="Avenir Book" w:cs="Times New Roman"/>
          <w:color w:val="262626"/>
        </w:rPr>
      </w:pPr>
      <w:r w:rsidRPr="002717A9">
        <w:rPr>
          <w:rFonts w:ascii="Avenir Book" w:hAnsi="Avenir Book" w:cs="Times New Roman"/>
          <w:color w:val="262626"/>
        </w:rPr>
        <w:t>Keith Welc</w:t>
      </w:r>
      <w:r w:rsidR="009327BC" w:rsidRPr="002717A9">
        <w:rPr>
          <w:rFonts w:ascii="Avenir Book" w:hAnsi="Avenir Book" w:cs="Times New Roman"/>
          <w:color w:val="262626"/>
        </w:rPr>
        <w:t>h</w:t>
      </w:r>
      <w:r w:rsidR="004505D3" w:rsidRPr="002717A9">
        <w:rPr>
          <w:rFonts w:ascii="Avenir Book" w:hAnsi="Avenir Book" w:cs="Times New Roman"/>
          <w:color w:val="262626"/>
        </w:rPr>
        <w:t>, 20</w:t>
      </w:r>
      <w:r w:rsidRPr="002717A9">
        <w:rPr>
          <w:rFonts w:ascii="Avenir Book" w:hAnsi="Avenir Book" w:cs="Times New Roman"/>
          <w:color w:val="262626"/>
        </w:rPr>
        <w:t>+20</w:t>
      </w:r>
    </w:p>
    <w:p w14:paraId="70EEAEA7" w14:textId="77777777" w:rsidR="00842FE5" w:rsidRPr="002717A9" w:rsidRDefault="00842FE5" w:rsidP="00842FE5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Avenir Book" w:hAnsi="Avenir Book" w:cs="Times New Roman"/>
          <w:color w:val="262626"/>
        </w:rPr>
      </w:pPr>
    </w:p>
    <w:p w14:paraId="584983E1" w14:textId="60B8E41F" w:rsidR="00842FE5" w:rsidRPr="002717A9" w:rsidRDefault="004505D3" w:rsidP="00CD2D2B">
      <w:pPr>
        <w:spacing w:after="160"/>
        <w:rPr>
          <w:rFonts w:ascii="Avenir Book" w:hAnsi="Avenir Book" w:cs="Times New Roman"/>
        </w:rPr>
      </w:pPr>
      <w:r w:rsidRPr="002717A9">
        <w:rPr>
          <w:rFonts w:ascii="Avenir Book" w:hAnsi="Avenir Book" w:cs="Times New Roman"/>
        </w:rPr>
        <w:t>12:10 - 1:15</w:t>
      </w:r>
      <w:r w:rsidR="00842FE5" w:rsidRPr="002717A9">
        <w:rPr>
          <w:rFonts w:ascii="Avenir Book" w:hAnsi="Avenir Book" w:cs="Times New Roman"/>
        </w:rPr>
        <w:tab/>
      </w:r>
      <w:r w:rsidR="00842FE5" w:rsidRPr="002717A9">
        <w:rPr>
          <w:rFonts w:ascii="Avenir Book" w:hAnsi="Avenir Book" w:cs="Times New Roman"/>
        </w:rPr>
        <w:tab/>
      </w:r>
      <w:r w:rsidR="00842FE5" w:rsidRPr="002717A9">
        <w:rPr>
          <w:rFonts w:ascii="Avenir Book" w:hAnsi="Avenir Book" w:cs="Times New Roman"/>
        </w:rPr>
        <w:tab/>
        <w:t xml:space="preserve">Working Lunch </w:t>
      </w:r>
    </w:p>
    <w:p w14:paraId="6CD3D9E2" w14:textId="1D2BDB6A" w:rsidR="00842FE5" w:rsidRPr="002717A9" w:rsidRDefault="004505D3" w:rsidP="00842FE5">
      <w:pPr>
        <w:widowControl w:val="0"/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color w:val="262626"/>
        </w:rPr>
      </w:pPr>
      <w:r w:rsidRPr="002717A9">
        <w:rPr>
          <w:rFonts w:ascii="Avenir Book" w:hAnsi="Avenir Book" w:cs="Times New Roman"/>
        </w:rPr>
        <w:t>1:15 – 2:2</w:t>
      </w:r>
      <w:r w:rsidR="00842FE5" w:rsidRPr="002717A9">
        <w:rPr>
          <w:rFonts w:ascii="Avenir Book" w:hAnsi="Avenir Book" w:cs="Times New Roman"/>
        </w:rPr>
        <w:t>5</w:t>
      </w:r>
      <w:r w:rsidR="00842FE5" w:rsidRPr="002717A9">
        <w:rPr>
          <w:rFonts w:ascii="Avenir Book" w:hAnsi="Avenir Book" w:cs="Times New Roman"/>
        </w:rPr>
        <w:tab/>
      </w:r>
      <w:r w:rsidR="00842FE5" w:rsidRPr="002717A9">
        <w:rPr>
          <w:rFonts w:ascii="Avenir Book" w:hAnsi="Avenir Book" w:cs="Times New Roman"/>
        </w:rPr>
        <w:tab/>
      </w:r>
      <w:r w:rsidR="00842FE5" w:rsidRPr="002717A9">
        <w:rPr>
          <w:rFonts w:ascii="Avenir Book" w:hAnsi="Avenir Book" w:cs="Times New Roman"/>
        </w:rPr>
        <w:tab/>
        <w:t xml:space="preserve">Charge Item </w:t>
      </w:r>
      <w:r w:rsidR="009327BC" w:rsidRPr="002717A9">
        <w:rPr>
          <w:rFonts w:ascii="Avenir Book" w:hAnsi="Avenir Book" w:cs="Times New Roman"/>
          <w:color w:val="262626"/>
        </w:rPr>
        <w:t>3</w:t>
      </w:r>
      <w:r w:rsidRPr="002717A9">
        <w:rPr>
          <w:rFonts w:ascii="Avenir Book" w:hAnsi="Avenir Book" w:cs="Times New Roman"/>
          <w:color w:val="262626"/>
        </w:rPr>
        <w:t xml:space="preserve"> and 1</w:t>
      </w:r>
      <w:r w:rsidR="009327BC" w:rsidRPr="002717A9">
        <w:rPr>
          <w:rFonts w:ascii="Avenir Book" w:hAnsi="Avenir Book" w:cs="Times New Roman"/>
          <w:color w:val="262626"/>
        </w:rPr>
        <w:t>:</w:t>
      </w:r>
      <w:r w:rsidR="00842FE5" w:rsidRPr="002717A9">
        <w:rPr>
          <w:rFonts w:ascii="Avenir Book" w:hAnsi="Avenir Book" w:cs="Times New Roman"/>
          <w:color w:val="262626"/>
        </w:rPr>
        <w:t xml:space="preserve"> Installation</w:t>
      </w:r>
      <w:r w:rsidR="00BD1C62" w:rsidRPr="002717A9">
        <w:rPr>
          <w:rFonts w:ascii="Avenir Book" w:hAnsi="Avenir Book" w:cs="Times New Roman"/>
          <w:color w:val="262626"/>
        </w:rPr>
        <w:t>/De-Installation</w:t>
      </w:r>
    </w:p>
    <w:p w14:paraId="558F8250" w14:textId="59282841" w:rsidR="009327BC" w:rsidRPr="002717A9" w:rsidRDefault="00842FE5" w:rsidP="009327B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venir Book" w:hAnsi="Avenir Book" w:cs="Times New Roman"/>
          <w:color w:val="262626"/>
        </w:rPr>
      </w:pPr>
      <w:r w:rsidRPr="002717A9">
        <w:rPr>
          <w:rFonts w:ascii="Avenir Book" w:hAnsi="Avenir Book" w:cs="Times New Roman"/>
          <w:color w:val="262626"/>
        </w:rPr>
        <w:t>Jessie</w:t>
      </w:r>
      <w:r w:rsidR="00F27E92">
        <w:rPr>
          <w:rFonts w:ascii="Avenir Book" w:hAnsi="Avenir Book" w:cs="Times New Roman"/>
          <w:color w:val="262626"/>
        </w:rPr>
        <w:t xml:space="preserve"> Butler, Hall A, 20+15</w:t>
      </w:r>
    </w:p>
    <w:p w14:paraId="05E3BF2B" w14:textId="1199469F" w:rsidR="00842FE5" w:rsidRPr="002717A9" w:rsidRDefault="00842FE5" w:rsidP="009327B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venir Book" w:hAnsi="Avenir Book" w:cs="Times New Roman"/>
          <w:color w:val="262626"/>
        </w:rPr>
      </w:pPr>
      <w:r w:rsidRPr="002717A9">
        <w:rPr>
          <w:rFonts w:ascii="Avenir Book" w:hAnsi="Avenir Book" w:cs="Times New Roman"/>
          <w:color w:val="262626"/>
        </w:rPr>
        <w:t>Dave</w:t>
      </w:r>
      <w:r w:rsidR="009327BC" w:rsidRPr="002717A9">
        <w:rPr>
          <w:rFonts w:ascii="Avenir Book" w:hAnsi="Avenir Book" w:cs="Times New Roman"/>
          <w:color w:val="262626"/>
        </w:rPr>
        <w:t xml:space="preserve"> Meekins, </w:t>
      </w:r>
      <w:r w:rsidR="00F27E92">
        <w:rPr>
          <w:rFonts w:ascii="Avenir Book" w:hAnsi="Avenir Book" w:cs="Times New Roman"/>
          <w:color w:val="262626"/>
        </w:rPr>
        <w:t>Target, 20+15</w:t>
      </w:r>
    </w:p>
    <w:p w14:paraId="0CBA3D0C" w14:textId="77777777" w:rsidR="009327BC" w:rsidRPr="002717A9" w:rsidRDefault="009327BC" w:rsidP="009327B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venir Book" w:hAnsi="Avenir Book" w:cs="Times New Roman"/>
          <w:color w:val="262626"/>
        </w:rPr>
      </w:pPr>
    </w:p>
    <w:p w14:paraId="162C10F7" w14:textId="388B24F0" w:rsidR="009327BC" w:rsidRPr="002717A9" w:rsidRDefault="004505D3" w:rsidP="009327BC">
      <w:pPr>
        <w:widowControl w:val="0"/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color w:val="262626"/>
        </w:rPr>
      </w:pPr>
      <w:r w:rsidRPr="002717A9">
        <w:rPr>
          <w:rFonts w:ascii="Avenir Book" w:hAnsi="Avenir Book" w:cs="Times New Roman"/>
        </w:rPr>
        <w:t>2:25 – 3:00</w:t>
      </w:r>
      <w:r w:rsidR="009327BC" w:rsidRPr="002717A9">
        <w:rPr>
          <w:rFonts w:ascii="Avenir Book" w:hAnsi="Avenir Book" w:cs="Times New Roman"/>
        </w:rPr>
        <w:tab/>
      </w:r>
      <w:r w:rsidR="009327BC" w:rsidRPr="002717A9">
        <w:rPr>
          <w:rFonts w:ascii="Avenir Book" w:hAnsi="Avenir Book" w:cs="Times New Roman"/>
        </w:rPr>
        <w:tab/>
      </w:r>
      <w:r w:rsidR="009327BC" w:rsidRPr="002717A9">
        <w:rPr>
          <w:rFonts w:ascii="Avenir Book" w:hAnsi="Avenir Book" w:cs="Times New Roman"/>
        </w:rPr>
        <w:tab/>
        <w:t xml:space="preserve">Charge Item </w:t>
      </w:r>
      <w:r w:rsidR="009327BC" w:rsidRPr="002717A9">
        <w:rPr>
          <w:rFonts w:ascii="Avenir Book" w:hAnsi="Avenir Book" w:cs="Times New Roman"/>
          <w:color w:val="262626"/>
        </w:rPr>
        <w:t>4: Responsibilities</w:t>
      </w:r>
    </w:p>
    <w:p w14:paraId="05903F6A" w14:textId="5205C2D7" w:rsidR="009327BC" w:rsidRPr="002717A9" w:rsidRDefault="009327BC" w:rsidP="009327B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venir Book" w:hAnsi="Avenir Book" w:cs="Times New Roman"/>
          <w:color w:val="262626"/>
        </w:rPr>
      </w:pPr>
      <w:r w:rsidRPr="002717A9">
        <w:rPr>
          <w:rFonts w:ascii="Avenir Book" w:hAnsi="Avenir Book" w:cs="Times New Roman"/>
          <w:color w:val="262626"/>
        </w:rPr>
        <w:t xml:space="preserve">Dave Meekins, </w:t>
      </w:r>
      <w:r w:rsidR="00F27E92">
        <w:rPr>
          <w:rFonts w:ascii="Avenir Book" w:hAnsi="Avenir Book" w:cs="Times New Roman"/>
          <w:color w:val="262626"/>
        </w:rPr>
        <w:t>20+15</w:t>
      </w:r>
      <w:bookmarkStart w:id="0" w:name="_GoBack"/>
      <w:bookmarkEnd w:id="0"/>
    </w:p>
    <w:p w14:paraId="160539B4" w14:textId="77777777" w:rsidR="009327BC" w:rsidRPr="002717A9" w:rsidRDefault="009327BC" w:rsidP="009327B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venir Book" w:hAnsi="Avenir Book" w:cs="Times New Roman"/>
          <w:color w:val="262626"/>
        </w:rPr>
      </w:pPr>
    </w:p>
    <w:p w14:paraId="5124D01B" w14:textId="28E5AB1E" w:rsidR="009327BC" w:rsidRPr="002717A9" w:rsidRDefault="004505D3" w:rsidP="009327BC">
      <w:pPr>
        <w:spacing w:after="0" w:line="240" w:lineRule="auto"/>
        <w:rPr>
          <w:rFonts w:ascii="Avenir Book" w:hAnsi="Avenir Book" w:cs="Times New Roman"/>
        </w:rPr>
      </w:pPr>
      <w:r w:rsidRPr="002717A9">
        <w:rPr>
          <w:rFonts w:ascii="Avenir Book" w:hAnsi="Avenir Book" w:cs="Times New Roman"/>
        </w:rPr>
        <w:t>3:00</w:t>
      </w:r>
      <w:r w:rsidR="009327BC" w:rsidRPr="002717A9">
        <w:rPr>
          <w:rFonts w:ascii="Avenir Book" w:hAnsi="Avenir Book" w:cs="Times New Roman"/>
        </w:rPr>
        <w:t xml:space="preserve"> –</w:t>
      </w:r>
      <w:r w:rsidRPr="002717A9">
        <w:rPr>
          <w:rFonts w:ascii="Avenir Book" w:hAnsi="Avenir Book" w:cs="Times New Roman"/>
        </w:rPr>
        <w:t xml:space="preserve"> 3:40</w:t>
      </w:r>
      <w:r w:rsidR="009327BC" w:rsidRPr="002717A9">
        <w:rPr>
          <w:rFonts w:ascii="Avenir Book" w:hAnsi="Avenir Book" w:cs="Times New Roman"/>
        </w:rPr>
        <w:tab/>
      </w:r>
      <w:r w:rsidR="009327BC" w:rsidRPr="002717A9">
        <w:rPr>
          <w:rFonts w:ascii="Avenir Book" w:hAnsi="Avenir Book" w:cs="Times New Roman"/>
        </w:rPr>
        <w:tab/>
      </w:r>
      <w:r w:rsidR="009327BC" w:rsidRPr="002717A9">
        <w:rPr>
          <w:rFonts w:ascii="Avenir Book" w:hAnsi="Avenir Book" w:cs="Times New Roman"/>
        </w:rPr>
        <w:tab/>
        <w:t xml:space="preserve">Charge Item 5: </w:t>
      </w:r>
      <w:r w:rsidR="0053724F" w:rsidRPr="002717A9">
        <w:rPr>
          <w:rFonts w:ascii="Avenir Book" w:hAnsi="Avenir Book" w:cs="Times New Roman"/>
        </w:rPr>
        <w:t xml:space="preserve">Hall A </w:t>
      </w:r>
      <w:r w:rsidR="00A83DD0" w:rsidRPr="002717A9">
        <w:rPr>
          <w:rFonts w:ascii="Avenir Book" w:hAnsi="Avenir Book" w:cs="Times New Roman"/>
        </w:rPr>
        <w:t>Experiment Group Planning</w:t>
      </w:r>
    </w:p>
    <w:p w14:paraId="30332698" w14:textId="6956B898" w:rsidR="0053724F" w:rsidRPr="002717A9" w:rsidRDefault="006F2128" w:rsidP="009327BC">
      <w:pPr>
        <w:spacing w:after="0" w:line="240" w:lineRule="auto"/>
        <w:ind w:left="2880" w:firstLine="720"/>
        <w:rPr>
          <w:rFonts w:ascii="Avenir Book" w:hAnsi="Avenir Book" w:cs="Times New Roman"/>
        </w:rPr>
      </w:pPr>
      <w:r w:rsidRPr="002717A9">
        <w:rPr>
          <w:rFonts w:ascii="Avenir Book" w:hAnsi="Avenir Book" w:cs="Times New Roman"/>
        </w:rPr>
        <w:t>Thia Keppel (</w:t>
      </w:r>
      <w:r w:rsidR="004505D3" w:rsidRPr="002717A9">
        <w:rPr>
          <w:rFonts w:ascii="Avenir Book" w:hAnsi="Avenir Book" w:cs="Times New Roman"/>
        </w:rPr>
        <w:t>20+2</w:t>
      </w:r>
      <w:r w:rsidR="007F7D22" w:rsidRPr="002717A9">
        <w:rPr>
          <w:rFonts w:ascii="Avenir Book" w:hAnsi="Avenir Book" w:cs="Times New Roman"/>
        </w:rPr>
        <w:t>0</w:t>
      </w:r>
      <w:r w:rsidR="0053724F" w:rsidRPr="002717A9">
        <w:rPr>
          <w:rFonts w:ascii="Avenir Book" w:hAnsi="Avenir Book" w:cs="Times New Roman"/>
        </w:rPr>
        <w:t>)</w:t>
      </w:r>
    </w:p>
    <w:p w14:paraId="07E6D7FB" w14:textId="77777777" w:rsidR="009327BC" w:rsidRPr="002717A9" w:rsidRDefault="009327BC" w:rsidP="009327BC">
      <w:pPr>
        <w:spacing w:after="0" w:line="240" w:lineRule="auto"/>
        <w:ind w:left="2880" w:firstLine="720"/>
        <w:rPr>
          <w:rFonts w:ascii="Avenir Book" w:hAnsi="Avenir Book" w:cs="Times New Roman"/>
        </w:rPr>
      </w:pPr>
    </w:p>
    <w:p w14:paraId="70E6995E" w14:textId="127B39EE" w:rsidR="00F36B08" w:rsidRPr="002717A9" w:rsidRDefault="004505D3" w:rsidP="008D02F2">
      <w:pPr>
        <w:widowControl w:val="0"/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color w:val="262626"/>
        </w:rPr>
      </w:pPr>
      <w:r w:rsidRPr="002717A9">
        <w:rPr>
          <w:rFonts w:ascii="Avenir Book" w:hAnsi="Avenir Book" w:cs="Times New Roman"/>
        </w:rPr>
        <w:t>3:40</w:t>
      </w:r>
      <w:r w:rsidR="009327BC" w:rsidRPr="002717A9">
        <w:rPr>
          <w:rFonts w:ascii="Avenir Book" w:hAnsi="Avenir Book" w:cs="Times New Roman"/>
        </w:rPr>
        <w:t xml:space="preserve"> –</w:t>
      </w:r>
      <w:r w:rsidRPr="002717A9">
        <w:rPr>
          <w:rFonts w:ascii="Avenir Book" w:hAnsi="Avenir Book" w:cs="Times New Roman"/>
        </w:rPr>
        <w:t xml:space="preserve"> 4:10</w:t>
      </w:r>
      <w:r w:rsidR="00F36B08" w:rsidRPr="002717A9">
        <w:rPr>
          <w:rFonts w:ascii="Avenir Book" w:hAnsi="Avenir Book" w:cs="Times New Roman"/>
        </w:rPr>
        <w:tab/>
      </w:r>
      <w:r w:rsidR="008D02F2" w:rsidRPr="002717A9">
        <w:rPr>
          <w:rFonts w:ascii="Avenir Book" w:hAnsi="Avenir Book" w:cs="Times New Roman"/>
        </w:rPr>
        <w:tab/>
      </w:r>
      <w:r w:rsidR="008D02F2" w:rsidRPr="002717A9">
        <w:rPr>
          <w:rFonts w:ascii="Avenir Book" w:hAnsi="Avenir Book" w:cs="Times New Roman"/>
        </w:rPr>
        <w:tab/>
      </w:r>
      <w:r w:rsidR="00F36B08" w:rsidRPr="002717A9">
        <w:rPr>
          <w:rFonts w:ascii="Avenir Book" w:hAnsi="Avenir Book" w:cs="Times New Roman"/>
        </w:rPr>
        <w:t>Charge Item</w:t>
      </w:r>
      <w:r w:rsidR="008D02F2" w:rsidRPr="002717A9">
        <w:rPr>
          <w:rFonts w:ascii="Avenir Book" w:hAnsi="Avenir Book" w:cs="Times New Roman"/>
        </w:rPr>
        <w:t>s</w:t>
      </w:r>
      <w:r w:rsidR="00F36B08" w:rsidRPr="002717A9">
        <w:rPr>
          <w:rFonts w:ascii="Avenir Book" w:hAnsi="Avenir Book" w:cs="Times New Roman"/>
        </w:rPr>
        <w:t xml:space="preserve"> </w:t>
      </w:r>
      <w:r w:rsidR="00F36B08" w:rsidRPr="002717A9">
        <w:rPr>
          <w:rFonts w:ascii="Avenir Book" w:hAnsi="Avenir Book" w:cs="Times New Roman"/>
          <w:color w:val="262626"/>
        </w:rPr>
        <w:t>6</w:t>
      </w:r>
      <w:r w:rsidR="008D02F2" w:rsidRPr="002717A9">
        <w:rPr>
          <w:rFonts w:ascii="Avenir Book" w:hAnsi="Avenir Book" w:cs="Times New Roman"/>
          <w:color w:val="262626"/>
        </w:rPr>
        <w:t xml:space="preserve"> and 7</w:t>
      </w:r>
      <w:r w:rsidR="00F36B08" w:rsidRPr="002717A9">
        <w:rPr>
          <w:rFonts w:ascii="Avenir Book" w:hAnsi="Avenir Book" w:cs="Times New Roman"/>
          <w:color w:val="262626"/>
        </w:rPr>
        <w:t xml:space="preserve">: </w:t>
      </w:r>
      <w:r w:rsidR="008D02F2" w:rsidRPr="002717A9">
        <w:rPr>
          <w:rFonts w:ascii="Avenir Book" w:hAnsi="Avenir Book" w:cs="Times New Roman"/>
          <w:color w:val="262626"/>
        </w:rPr>
        <w:t xml:space="preserve">Non-Target </w:t>
      </w:r>
      <w:r w:rsidR="00F36B08" w:rsidRPr="002717A9">
        <w:rPr>
          <w:rFonts w:ascii="Avenir Book" w:hAnsi="Avenir Book" w:cs="Times New Roman"/>
          <w:color w:val="262626"/>
        </w:rPr>
        <w:t xml:space="preserve">Radiation Issues </w:t>
      </w:r>
      <w:r w:rsidR="008D02F2" w:rsidRPr="002717A9">
        <w:rPr>
          <w:rFonts w:ascii="Avenir Book" w:hAnsi="Avenir Book" w:cs="Times New Roman"/>
          <w:color w:val="262626"/>
        </w:rPr>
        <w:t xml:space="preserve">and Documentation </w:t>
      </w:r>
    </w:p>
    <w:p w14:paraId="64055EAA" w14:textId="6933A49E" w:rsidR="00F36B08" w:rsidRPr="002717A9" w:rsidRDefault="00F36B08" w:rsidP="008D02F2">
      <w:pPr>
        <w:spacing w:after="0" w:line="240" w:lineRule="auto"/>
        <w:ind w:left="2880" w:firstLine="720"/>
        <w:rPr>
          <w:rFonts w:ascii="Avenir Book" w:hAnsi="Avenir Book" w:cs="Times New Roman"/>
        </w:rPr>
      </w:pPr>
      <w:r w:rsidRPr="002717A9">
        <w:rPr>
          <w:rFonts w:ascii="Avenir Book" w:hAnsi="Avenir Book" w:cs="Times New Roman"/>
        </w:rPr>
        <w:t>Doug Higinbotham (15+15)</w:t>
      </w:r>
    </w:p>
    <w:p w14:paraId="7555AA44" w14:textId="77777777" w:rsidR="00F36B08" w:rsidRPr="002717A9" w:rsidRDefault="00F36B08" w:rsidP="00F36B08">
      <w:pPr>
        <w:widowControl w:val="0"/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color w:val="262626"/>
        </w:rPr>
      </w:pPr>
    </w:p>
    <w:p w14:paraId="40F43E59" w14:textId="4B7E9EE8" w:rsidR="00097F72" w:rsidRPr="002717A9" w:rsidRDefault="004505D3" w:rsidP="00097F72">
      <w:pPr>
        <w:spacing w:after="160"/>
        <w:ind w:left="2880" w:hanging="2880"/>
        <w:rPr>
          <w:rFonts w:ascii="Avenir Book" w:hAnsi="Avenir Book" w:cs="Times New Roman"/>
        </w:rPr>
      </w:pPr>
      <w:r w:rsidRPr="002717A9">
        <w:rPr>
          <w:rFonts w:ascii="Avenir Book" w:hAnsi="Avenir Book" w:cs="Times New Roman"/>
        </w:rPr>
        <w:t>4:10</w:t>
      </w:r>
      <w:r w:rsidR="00097F72" w:rsidRPr="002717A9">
        <w:rPr>
          <w:rFonts w:ascii="Avenir Book" w:hAnsi="Avenir Book" w:cs="Times New Roman"/>
        </w:rPr>
        <w:t xml:space="preserve"> – </w:t>
      </w:r>
      <w:r w:rsidR="00F36B08" w:rsidRPr="002717A9">
        <w:rPr>
          <w:rFonts w:ascii="Avenir Book" w:hAnsi="Avenir Book" w:cs="Times New Roman"/>
        </w:rPr>
        <w:t>5</w:t>
      </w:r>
      <w:r w:rsidRPr="002717A9">
        <w:rPr>
          <w:rFonts w:ascii="Avenir Book" w:hAnsi="Avenir Book" w:cs="Times New Roman"/>
        </w:rPr>
        <w:t>:30</w:t>
      </w:r>
      <w:r w:rsidR="00097F72" w:rsidRPr="002717A9">
        <w:rPr>
          <w:rFonts w:ascii="Avenir Book" w:hAnsi="Avenir Book" w:cs="Times New Roman"/>
        </w:rPr>
        <w:tab/>
      </w:r>
      <w:r w:rsidR="003721A3" w:rsidRPr="002717A9">
        <w:rPr>
          <w:rFonts w:ascii="Avenir Book" w:hAnsi="Avenir Book" w:cs="Times New Roman"/>
        </w:rPr>
        <w:t>Closed Session</w:t>
      </w:r>
    </w:p>
    <w:p w14:paraId="7BA4ADC4" w14:textId="343B33A4" w:rsidR="00001A00" w:rsidRPr="002717A9" w:rsidRDefault="00F36B08" w:rsidP="002717A9">
      <w:pPr>
        <w:spacing w:after="160"/>
        <w:rPr>
          <w:rFonts w:ascii="Avenir Book" w:hAnsi="Avenir Book" w:cs="Times New Roman"/>
        </w:rPr>
      </w:pPr>
      <w:r w:rsidRPr="002717A9">
        <w:rPr>
          <w:rFonts w:ascii="Avenir Book" w:hAnsi="Avenir Book" w:cs="Times New Roman"/>
        </w:rPr>
        <w:t>5</w:t>
      </w:r>
      <w:r w:rsidR="003721A3" w:rsidRPr="002717A9">
        <w:rPr>
          <w:rFonts w:ascii="Avenir Book" w:hAnsi="Avenir Book" w:cs="Times New Roman"/>
        </w:rPr>
        <w:t>:</w:t>
      </w:r>
      <w:r w:rsidR="004505D3" w:rsidRPr="002717A9">
        <w:rPr>
          <w:rFonts w:ascii="Avenir Book" w:hAnsi="Avenir Book" w:cs="Times New Roman"/>
        </w:rPr>
        <w:t>30</w:t>
      </w:r>
      <w:r w:rsidRPr="002717A9">
        <w:rPr>
          <w:rFonts w:ascii="Avenir Book" w:hAnsi="Avenir Book" w:cs="Times New Roman"/>
        </w:rPr>
        <w:tab/>
      </w:r>
      <w:r w:rsidR="005B2759" w:rsidRPr="002717A9">
        <w:rPr>
          <w:rFonts w:ascii="Avenir Book" w:hAnsi="Avenir Book" w:cs="Times New Roman"/>
        </w:rPr>
        <w:tab/>
      </w:r>
      <w:r w:rsidR="005B2759" w:rsidRPr="002717A9">
        <w:rPr>
          <w:rFonts w:ascii="Avenir Book" w:hAnsi="Avenir Book" w:cs="Times New Roman"/>
        </w:rPr>
        <w:tab/>
      </w:r>
      <w:r w:rsidR="005B2759" w:rsidRPr="002717A9">
        <w:rPr>
          <w:rFonts w:ascii="Avenir Book" w:hAnsi="Avenir Book" w:cs="Times New Roman"/>
        </w:rPr>
        <w:tab/>
        <w:t>Close Out</w:t>
      </w:r>
    </w:p>
    <w:sectPr w:rsidR="00001A00" w:rsidRPr="002717A9" w:rsidSect="006F2128">
      <w:pgSz w:w="12240" w:h="15840"/>
      <w:pgMar w:top="1152" w:right="1008" w:bottom="1152" w:left="1008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5B"/>
    <w:rsid w:val="00001A00"/>
    <w:rsid w:val="00087BD4"/>
    <w:rsid w:val="00095FC0"/>
    <w:rsid w:val="00097F72"/>
    <w:rsid w:val="000C6229"/>
    <w:rsid w:val="0012442F"/>
    <w:rsid w:val="00150E9C"/>
    <w:rsid w:val="00152F90"/>
    <w:rsid w:val="00185882"/>
    <w:rsid w:val="00194D39"/>
    <w:rsid w:val="001A5176"/>
    <w:rsid w:val="001D1D1F"/>
    <w:rsid w:val="001E301F"/>
    <w:rsid w:val="00236C86"/>
    <w:rsid w:val="002717A9"/>
    <w:rsid w:val="002751C2"/>
    <w:rsid w:val="002D33DE"/>
    <w:rsid w:val="00301965"/>
    <w:rsid w:val="00335F41"/>
    <w:rsid w:val="003378B5"/>
    <w:rsid w:val="0034244E"/>
    <w:rsid w:val="0035444A"/>
    <w:rsid w:val="003721A3"/>
    <w:rsid w:val="00386A45"/>
    <w:rsid w:val="003D3E11"/>
    <w:rsid w:val="003F1EB8"/>
    <w:rsid w:val="00440008"/>
    <w:rsid w:val="004505D3"/>
    <w:rsid w:val="0046346A"/>
    <w:rsid w:val="004A1AAE"/>
    <w:rsid w:val="004B2269"/>
    <w:rsid w:val="004D34F3"/>
    <w:rsid w:val="00526A0C"/>
    <w:rsid w:val="005277C0"/>
    <w:rsid w:val="0053724F"/>
    <w:rsid w:val="0054319D"/>
    <w:rsid w:val="00556AA1"/>
    <w:rsid w:val="00586F96"/>
    <w:rsid w:val="00595FAC"/>
    <w:rsid w:val="00597A07"/>
    <w:rsid w:val="005A1948"/>
    <w:rsid w:val="005A736B"/>
    <w:rsid w:val="005B2759"/>
    <w:rsid w:val="005B6043"/>
    <w:rsid w:val="005D1647"/>
    <w:rsid w:val="00637215"/>
    <w:rsid w:val="006A6A0F"/>
    <w:rsid w:val="006C0643"/>
    <w:rsid w:val="006C490A"/>
    <w:rsid w:val="006D3EB8"/>
    <w:rsid w:val="006E1833"/>
    <w:rsid w:val="006E5D28"/>
    <w:rsid w:val="006F2128"/>
    <w:rsid w:val="007010C3"/>
    <w:rsid w:val="007519E8"/>
    <w:rsid w:val="00756EC5"/>
    <w:rsid w:val="00763DC6"/>
    <w:rsid w:val="00770AA1"/>
    <w:rsid w:val="00771D89"/>
    <w:rsid w:val="00787F57"/>
    <w:rsid w:val="007D3831"/>
    <w:rsid w:val="007F7D22"/>
    <w:rsid w:val="00842FE5"/>
    <w:rsid w:val="00860433"/>
    <w:rsid w:val="008A01A4"/>
    <w:rsid w:val="008D02F2"/>
    <w:rsid w:val="00915ED6"/>
    <w:rsid w:val="009327BC"/>
    <w:rsid w:val="009446A1"/>
    <w:rsid w:val="009A3350"/>
    <w:rsid w:val="00A0304E"/>
    <w:rsid w:val="00A1286A"/>
    <w:rsid w:val="00A14DA5"/>
    <w:rsid w:val="00A244D4"/>
    <w:rsid w:val="00A31431"/>
    <w:rsid w:val="00A569D1"/>
    <w:rsid w:val="00A67433"/>
    <w:rsid w:val="00A73411"/>
    <w:rsid w:val="00A83DD0"/>
    <w:rsid w:val="00A854D7"/>
    <w:rsid w:val="00B213F8"/>
    <w:rsid w:val="00B62534"/>
    <w:rsid w:val="00BD1C62"/>
    <w:rsid w:val="00BD3D02"/>
    <w:rsid w:val="00C75BB7"/>
    <w:rsid w:val="00CA22B8"/>
    <w:rsid w:val="00CD2D2B"/>
    <w:rsid w:val="00D11B80"/>
    <w:rsid w:val="00D90024"/>
    <w:rsid w:val="00DB4B9A"/>
    <w:rsid w:val="00DF235B"/>
    <w:rsid w:val="00E81318"/>
    <w:rsid w:val="00EA64B5"/>
    <w:rsid w:val="00ED5D4F"/>
    <w:rsid w:val="00F27E92"/>
    <w:rsid w:val="00F36B08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0CC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23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23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ABBB9E-A89C-1546-B792-BBA9F37D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146</Words>
  <Characters>838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stysor</dc:creator>
  <cp:lastModifiedBy>patrizia rossi</cp:lastModifiedBy>
  <cp:revision>15</cp:revision>
  <cp:lastPrinted>2016-03-07T22:26:00Z</cp:lastPrinted>
  <dcterms:created xsi:type="dcterms:W3CDTF">2016-02-23T20:14:00Z</dcterms:created>
  <dcterms:modified xsi:type="dcterms:W3CDTF">2016-03-10T13:50:00Z</dcterms:modified>
</cp:coreProperties>
</file>